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5EE4E" w14:textId="77777777" w:rsidR="00132690" w:rsidRPr="00132690" w:rsidRDefault="00132690" w:rsidP="00132690">
      <w:pPr>
        <w:spacing w:line="312" w:lineRule="auto"/>
        <w:rPr>
          <w:rFonts w:ascii="Verdana" w:hAnsi="Verdana"/>
          <w:b/>
          <w:color w:val="000000" w:themeColor="text1"/>
          <w:szCs w:val="20"/>
          <w:lang w:val="en-US"/>
        </w:rPr>
      </w:pPr>
      <w:r w:rsidRPr="00132690">
        <w:rPr>
          <w:rFonts w:ascii="Verdana" w:hAnsi="Verdana"/>
          <w:b/>
          <w:color w:val="000000" w:themeColor="text1"/>
          <w:szCs w:val="20"/>
          <w:lang w:val="en-US"/>
        </w:rPr>
        <w:t>Now it's round: Distec presents round display modules POS-I-PRO</w:t>
      </w:r>
    </w:p>
    <w:p w14:paraId="7213D05E" w14:textId="77777777" w:rsidR="00132690" w:rsidRPr="00132690" w:rsidRDefault="00132690" w:rsidP="00132690">
      <w:pPr>
        <w:spacing w:line="312" w:lineRule="auto"/>
        <w:rPr>
          <w:rFonts w:ascii="Verdana" w:hAnsi="Verdana"/>
          <w:b/>
          <w:color w:val="000000" w:themeColor="text1"/>
          <w:szCs w:val="20"/>
          <w:lang w:val="en-US"/>
        </w:rPr>
      </w:pPr>
    </w:p>
    <w:p w14:paraId="667D4C38" w14:textId="5AC102F6" w:rsidR="00DE6431" w:rsidRDefault="00132690" w:rsidP="00132690">
      <w:pPr>
        <w:spacing w:line="312" w:lineRule="auto"/>
        <w:rPr>
          <w:rFonts w:ascii="Verdana" w:hAnsi="Verdana"/>
          <w:b/>
          <w:color w:val="000000" w:themeColor="text1"/>
          <w:szCs w:val="20"/>
          <w:lang w:val="en-US"/>
        </w:rPr>
      </w:pPr>
      <w:r w:rsidRPr="00132690">
        <w:rPr>
          <w:rFonts w:ascii="Verdana" w:hAnsi="Verdana"/>
          <w:b/>
          <w:color w:val="000000" w:themeColor="text1"/>
          <w:szCs w:val="20"/>
          <w:lang w:val="en-US"/>
        </w:rPr>
        <w:t>IP-protected eye-catcher in four expansion stages for industry, digital signage, interior design and smart homes</w:t>
      </w:r>
    </w:p>
    <w:p w14:paraId="399B8331" w14:textId="77777777" w:rsidR="00132690" w:rsidRPr="002B49CC" w:rsidRDefault="00132690" w:rsidP="00132690">
      <w:pPr>
        <w:spacing w:line="312" w:lineRule="auto"/>
        <w:rPr>
          <w:rFonts w:ascii="Verdana" w:hAnsi="Verdana"/>
          <w:b/>
          <w:color w:val="000000" w:themeColor="text1"/>
          <w:szCs w:val="20"/>
          <w:lang w:val="en-US"/>
        </w:rPr>
      </w:pPr>
    </w:p>
    <w:p w14:paraId="72C2858A" w14:textId="1CA905D1" w:rsidR="00132690" w:rsidRPr="00132690" w:rsidRDefault="000C2DB2" w:rsidP="00132690">
      <w:pPr>
        <w:spacing w:line="312" w:lineRule="auto"/>
        <w:rPr>
          <w:rFonts w:ascii="Verdana" w:hAnsi="Verdana"/>
          <w:bCs/>
          <w:color w:val="000000" w:themeColor="text1"/>
          <w:szCs w:val="20"/>
          <w:lang w:val="en-US"/>
        </w:rPr>
      </w:pPr>
      <w:proofErr w:type="spellStart"/>
      <w:r w:rsidRPr="000974AF">
        <w:rPr>
          <w:rFonts w:ascii="Verdana" w:hAnsi="Verdana"/>
          <w:bCs/>
          <w:color w:val="000000" w:themeColor="text1"/>
          <w:szCs w:val="20"/>
          <w:lang w:val="en-US"/>
        </w:rPr>
        <w:t>Germering</w:t>
      </w:r>
      <w:proofErr w:type="spellEnd"/>
      <w:r w:rsidRPr="000974AF">
        <w:rPr>
          <w:rFonts w:ascii="Verdana" w:hAnsi="Verdana"/>
          <w:bCs/>
          <w:color w:val="000000" w:themeColor="text1"/>
          <w:szCs w:val="20"/>
          <w:lang w:val="en-US"/>
        </w:rPr>
        <w:t xml:space="preserve"> (Germany), </w:t>
      </w:r>
      <w:r w:rsidR="00132690">
        <w:rPr>
          <w:rFonts w:ascii="Verdana" w:hAnsi="Verdana"/>
          <w:bCs/>
          <w:color w:val="000000" w:themeColor="text1"/>
          <w:szCs w:val="20"/>
          <w:lang w:val="en-US"/>
        </w:rPr>
        <w:t>23</w:t>
      </w:r>
      <w:r w:rsidRPr="000974AF">
        <w:rPr>
          <w:rFonts w:ascii="Verdana" w:hAnsi="Verdana"/>
          <w:bCs/>
          <w:color w:val="000000" w:themeColor="text1"/>
          <w:szCs w:val="20"/>
          <w:lang w:val="en-US"/>
        </w:rPr>
        <w:t xml:space="preserve"> </w:t>
      </w:r>
      <w:r w:rsidR="008111F5">
        <w:rPr>
          <w:rFonts w:ascii="Verdana" w:hAnsi="Verdana"/>
          <w:bCs/>
          <w:color w:val="000000" w:themeColor="text1"/>
          <w:szCs w:val="20"/>
          <w:lang w:val="en-US"/>
        </w:rPr>
        <w:t>September</w:t>
      </w:r>
      <w:r w:rsidRPr="000974AF">
        <w:rPr>
          <w:rFonts w:ascii="Verdana" w:hAnsi="Verdana"/>
          <w:bCs/>
          <w:color w:val="000000" w:themeColor="text1"/>
          <w:szCs w:val="20"/>
          <w:lang w:val="en-US"/>
        </w:rPr>
        <w:t xml:space="preserve"> 202</w:t>
      </w:r>
      <w:r>
        <w:rPr>
          <w:rFonts w:ascii="Verdana" w:hAnsi="Verdana"/>
          <w:bCs/>
          <w:color w:val="000000" w:themeColor="text1"/>
          <w:szCs w:val="20"/>
          <w:lang w:val="en-US"/>
        </w:rPr>
        <w:t>1</w:t>
      </w:r>
      <w:r w:rsidRPr="000974AF">
        <w:rPr>
          <w:rFonts w:ascii="Verdana" w:hAnsi="Verdana"/>
          <w:bCs/>
          <w:color w:val="000000" w:themeColor="text1"/>
          <w:szCs w:val="20"/>
          <w:lang w:val="en-US"/>
        </w:rPr>
        <w:t xml:space="preserve"> </w:t>
      </w:r>
      <w:r>
        <w:rPr>
          <w:rFonts w:ascii="Verdana" w:hAnsi="Verdana"/>
          <w:bCs/>
          <w:color w:val="000000" w:themeColor="text1"/>
          <w:szCs w:val="20"/>
          <w:lang w:val="en-US"/>
        </w:rPr>
        <w:t>–</w:t>
      </w:r>
      <w:r w:rsidR="008111F5">
        <w:rPr>
          <w:rFonts w:ascii="Verdana" w:hAnsi="Verdana"/>
          <w:bCs/>
          <w:color w:val="000000" w:themeColor="text1"/>
          <w:szCs w:val="20"/>
          <w:lang w:val="en-US"/>
        </w:rPr>
        <w:t xml:space="preserve"> </w:t>
      </w:r>
      <w:r w:rsidR="00132690" w:rsidRPr="00132690">
        <w:rPr>
          <w:rFonts w:ascii="Verdana" w:hAnsi="Verdana"/>
          <w:bCs/>
          <w:color w:val="000000" w:themeColor="text1"/>
          <w:szCs w:val="20"/>
          <w:lang w:val="en-US"/>
        </w:rPr>
        <w:t>As one of the leading German specialists for industrial TFT flat screens and system solutions, Distec GmbH presents another innovative new product: with its extraordinary shape, the round TFT display series POS-I-PRO opens up completely new possibilities for a wide range of applications. "POS-I-PRO is a native solution for round displays, which until now could only be accomplished with concealed rectangular displays</w:t>
      </w:r>
      <w:r w:rsidR="00132690">
        <w:rPr>
          <w:rFonts w:ascii="Verdana" w:hAnsi="Verdana"/>
          <w:bCs/>
          <w:color w:val="000000" w:themeColor="text1"/>
          <w:szCs w:val="20"/>
          <w:lang w:val="en-US"/>
        </w:rPr>
        <w:t>,</w:t>
      </w:r>
      <w:r w:rsidR="00132690" w:rsidRPr="00132690">
        <w:rPr>
          <w:rFonts w:ascii="Verdana" w:hAnsi="Verdana"/>
          <w:bCs/>
          <w:color w:val="000000" w:themeColor="text1"/>
          <w:szCs w:val="20"/>
          <w:lang w:val="en-US"/>
        </w:rPr>
        <w:t>" explain</w:t>
      </w:r>
      <w:r w:rsidR="00132690">
        <w:rPr>
          <w:rFonts w:ascii="Verdana" w:hAnsi="Verdana"/>
          <w:bCs/>
          <w:color w:val="000000" w:themeColor="text1"/>
          <w:szCs w:val="20"/>
          <w:lang w:val="en-US"/>
        </w:rPr>
        <w:t>ed</w:t>
      </w:r>
      <w:r w:rsidR="00132690" w:rsidRPr="00132690">
        <w:rPr>
          <w:rFonts w:ascii="Verdana" w:hAnsi="Verdana"/>
          <w:bCs/>
          <w:color w:val="000000" w:themeColor="text1"/>
          <w:szCs w:val="20"/>
          <w:lang w:val="en-US"/>
        </w:rPr>
        <w:t xml:space="preserve"> Ludwig </w:t>
      </w:r>
      <w:proofErr w:type="spellStart"/>
      <w:r w:rsidR="00132690" w:rsidRPr="00132690">
        <w:rPr>
          <w:rFonts w:ascii="Verdana" w:hAnsi="Verdana"/>
          <w:bCs/>
          <w:color w:val="000000" w:themeColor="text1"/>
          <w:szCs w:val="20"/>
          <w:lang w:val="en-US"/>
        </w:rPr>
        <w:t>Deimel</w:t>
      </w:r>
      <w:proofErr w:type="spellEnd"/>
      <w:r w:rsidR="00132690" w:rsidRPr="00132690">
        <w:rPr>
          <w:rFonts w:ascii="Verdana" w:hAnsi="Verdana"/>
          <w:bCs/>
          <w:color w:val="000000" w:themeColor="text1"/>
          <w:szCs w:val="20"/>
          <w:lang w:val="en-US"/>
        </w:rPr>
        <w:t xml:space="preserve">, </w:t>
      </w:r>
      <w:r w:rsidR="00132690">
        <w:rPr>
          <w:rFonts w:ascii="Verdana" w:hAnsi="Verdana"/>
          <w:bCs/>
          <w:color w:val="000000" w:themeColor="text1"/>
          <w:szCs w:val="20"/>
          <w:lang w:val="en-US"/>
        </w:rPr>
        <w:t>P</w:t>
      </w:r>
      <w:r w:rsidR="00132690" w:rsidRPr="00132690">
        <w:rPr>
          <w:rFonts w:ascii="Verdana" w:hAnsi="Verdana"/>
          <w:bCs/>
          <w:color w:val="000000" w:themeColor="text1"/>
          <w:szCs w:val="20"/>
          <w:lang w:val="en-US"/>
        </w:rPr>
        <w:t xml:space="preserve">roject </w:t>
      </w:r>
      <w:r w:rsidR="00132690">
        <w:rPr>
          <w:rFonts w:ascii="Verdana" w:hAnsi="Verdana"/>
          <w:bCs/>
          <w:color w:val="000000" w:themeColor="text1"/>
          <w:szCs w:val="20"/>
          <w:lang w:val="en-US"/>
        </w:rPr>
        <w:t>M</w:t>
      </w:r>
      <w:r w:rsidR="00132690" w:rsidRPr="00132690">
        <w:rPr>
          <w:rFonts w:ascii="Verdana" w:hAnsi="Verdana"/>
          <w:bCs/>
          <w:color w:val="000000" w:themeColor="text1"/>
          <w:szCs w:val="20"/>
          <w:lang w:val="en-US"/>
        </w:rPr>
        <w:t xml:space="preserve">anager at Distec. The HMI series includes four expansion variants with a screen diagonal of 3.4 inches at a resolution of 800x800 pixels and a brightness of 350cd/m². As with the rectangular devices of the POS-PRO series, a PCAP touchscreen is integrated. It can be operated with up to 10 fingers and features a chemically hardened cover glass against scratches and damage. Indoor and outdoor application areas range from industrial, POS, digital signage, advertising technology and interior design with furniture construction to smart home. </w:t>
      </w:r>
    </w:p>
    <w:p w14:paraId="2B89FAD7" w14:textId="77777777" w:rsidR="00132690" w:rsidRPr="00132690" w:rsidRDefault="00132690" w:rsidP="00132690">
      <w:pPr>
        <w:spacing w:line="312" w:lineRule="auto"/>
        <w:rPr>
          <w:rFonts w:ascii="Verdana" w:hAnsi="Verdana"/>
          <w:bCs/>
          <w:color w:val="000000" w:themeColor="text1"/>
          <w:szCs w:val="20"/>
          <w:lang w:val="en-US"/>
        </w:rPr>
      </w:pPr>
    </w:p>
    <w:p w14:paraId="6768DFBF" w14:textId="77777777" w:rsidR="00132690" w:rsidRPr="00132690" w:rsidRDefault="00132690" w:rsidP="00132690">
      <w:pPr>
        <w:spacing w:line="312" w:lineRule="auto"/>
        <w:rPr>
          <w:rFonts w:ascii="Verdana" w:hAnsi="Verdana"/>
          <w:b/>
          <w:color w:val="000000" w:themeColor="text1"/>
          <w:szCs w:val="20"/>
          <w:lang w:val="en-US"/>
        </w:rPr>
      </w:pPr>
      <w:r w:rsidRPr="00132690">
        <w:rPr>
          <w:rFonts w:ascii="Verdana" w:hAnsi="Verdana"/>
          <w:b/>
          <w:color w:val="000000" w:themeColor="text1"/>
          <w:szCs w:val="20"/>
          <w:lang w:val="en-US"/>
        </w:rPr>
        <w:t xml:space="preserve">Diversity and flexibility from simple to fully integrated </w:t>
      </w:r>
    </w:p>
    <w:p w14:paraId="3D5C93D4" w14:textId="77777777" w:rsidR="00132690" w:rsidRPr="00132690" w:rsidRDefault="00132690" w:rsidP="00132690">
      <w:pPr>
        <w:spacing w:line="312" w:lineRule="auto"/>
        <w:rPr>
          <w:rFonts w:ascii="Verdana" w:hAnsi="Verdana"/>
          <w:bCs/>
          <w:color w:val="000000" w:themeColor="text1"/>
          <w:szCs w:val="20"/>
          <w:lang w:val="en-US"/>
        </w:rPr>
      </w:pPr>
    </w:p>
    <w:p w14:paraId="23A00602" w14:textId="77777777" w:rsidR="00132690" w:rsidRPr="00132690" w:rsidRDefault="00132690" w:rsidP="00132690">
      <w:pPr>
        <w:spacing w:line="312" w:lineRule="auto"/>
        <w:rPr>
          <w:rFonts w:ascii="Verdana" w:hAnsi="Verdana"/>
          <w:bCs/>
          <w:color w:val="000000" w:themeColor="text1"/>
          <w:szCs w:val="20"/>
          <w:lang w:val="en-US"/>
        </w:rPr>
      </w:pPr>
      <w:r w:rsidRPr="00132690">
        <w:rPr>
          <w:rFonts w:ascii="Verdana" w:hAnsi="Verdana"/>
          <w:bCs/>
          <w:color w:val="000000" w:themeColor="text1"/>
          <w:szCs w:val="20"/>
          <w:lang w:val="en-US"/>
        </w:rPr>
        <w:t>The basic version POS-I-034-00-PRO-V1 is built into a powder-coated aluminum housing and can be easily integrated via threaded bolts on the rear of the housing. An O-ring ensures that the front is sealed against dust and water jets in accordance with IP65. The display has a mini HDMI connection for the image signal and a USB-C connection for touch and power supply.</w:t>
      </w:r>
    </w:p>
    <w:p w14:paraId="4D1333F9" w14:textId="77777777" w:rsidR="00132690" w:rsidRPr="00132690" w:rsidRDefault="00132690" w:rsidP="00132690">
      <w:pPr>
        <w:spacing w:line="312" w:lineRule="auto"/>
        <w:rPr>
          <w:rFonts w:ascii="Verdana" w:hAnsi="Verdana"/>
          <w:bCs/>
          <w:color w:val="000000" w:themeColor="text1"/>
          <w:szCs w:val="20"/>
          <w:lang w:val="en-US"/>
        </w:rPr>
      </w:pPr>
    </w:p>
    <w:p w14:paraId="74BDA89A" w14:textId="1AE09B8F" w:rsidR="00132690" w:rsidRPr="00132690" w:rsidRDefault="00132690" w:rsidP="00132690">
      <w:pPr>
        <w:spacing w:line="312" w:lineRule="auto"/>
        <w:rPr>
          <w:rFonts w:ascii="Verdana" w:hAnsi="Verdana"/>
          <w:bCs/>
          <w:color w:val="000000" w:themeColor="text1"/>
          <w:szCs w:val="20"/>
          <w:lang w:val="en-US"/>
        </w:rPr>
      </w:pPr>
      <w:r w:rsidRPr="00132690">
        <w:rPr>
          <w:rFonts w:ascii="Verdana" w:hAnsi="Verdana"/>
          <w:bCs/>
          <w:color w:val="000000" w:themeColor="text1"/>
          <w:szCs w:val="20"/>
          <w:lang w:val="en-US"/>
        </w:rPr>
        <w:t>With the POS-I-034-00-PRO-V2, additional cables of 1m each are included and secured via a strain relief. "We have added a Raspberry Pi 4B to variant 3," sa</w:t>
      </w:r>
      <w:r>
        <w:rPr>
          <w:rFonts w:ascii="Verdana" w:hAnsi="Verdana"/>
          <w:bCs/>
          <w:color w:val="000000" w:themeColor="text1"/>
          <w:szCs w:val="20"/>
          <w:lang w:val="en-US"/>
        </w:rPr>
        <w:t>id</w:t>
      </w:r>
      <w:r w:rsidRPr="00132690">
        <w:rPr>
          <w:rFonts w:ascii="Verdana" w:hAnsi="Verdana"/>
          <w:bCs/>
          <w:color w:val="000000" w:themeColor="text1"/>
          <w:szCs w:val="20"/>
          <w:lang w:val="en-US"/>
        </w:rPr>
        <w:t xml:space="preserve"> Ludwig </w:t>
      </w:r>
      <w:proofErr w:type="spellStart"/>
      <w:r w:rsidRPr="00132690">
        <w:rPr>
          <w:rFonts w:ascii="Verdana" w:hAnsi="Verdana"/>
          <w:bCs/>
          <w:color w:val="000000" w:themeColor="text1"/>
          <w:szCs w:val="20"/>
          <w:lang w:val="en-US"/>
        </w:rPr>
        <w:t>Deimel</w:t>
      </w:r>
      <w:proofErr w:type="spellEnd"/>
      <w:r w:rsidRPr="00132690">
        <w:rPr>
          <w:rFonts w:ascii="Verdana" w:hAnsi="Verdana"/>
          <w:bCs/>
          <w:color w:val="000000" w:themeColor="text1"/>
          <w:szCs w:val="20"/>
          <w:lang w:val="en-US"/>
        </w:rPr>
        <w:t xml:space="preserve">. "The Raspberry Pi is mounted in its own robust housing with passive cooling and can be installed remotely from the display unit." The Raspberry Pi OS operating system opens up countless application possibilities in the display and advertising sector. Round displays also offer completely new perspectives in furniture construction for designer pieces and smart homes. </w:t>
      </w:r>
      <w:proofErr w:type="spellStart"/>
      <w:r w:rsidRPr="00132690">
        <w:rPr>
          <w:rFonts w:ascii="Verdana" w:hAnsi="Verdana"/>
          <w:bCs/>
          <w:color w:val="000000" w:themeColor="text1"/>
          <w:szCs w:val="20"/>
          <w:lang w:val="en-US"/>
        </w:rPr>
        <w:t>Deimel</w:t>
      </w:r>
      <w:proofErr w:type="spellEnd"/>
      <w:r w:rsidRPr="00132690">
        <w:rPr>
          <w:rFonts w:ascii="Verdana" w:hAnsi="Verdana"/>
          <w:bCs/>
          <w:color w:val="000000" w:themeColor="text1"/>
          <w:szCs w:val="20"/>
          <w:lang w:val="en-US"/>
        </w:rPr>
        <w:t xml:space="preserve"> goes on to say "Our customers can certainly think of other, completely new areas of application. We are curious about the creativity there."</w:t>
      </w:r>
    </w:p>
    <w:p w14:paraId="2AFA1149" w14:textId="77777777" w:rsidR="00132690" w:rsidRPr="00132690" w:rsidRDefault="00132690" w:rsidP="00132690">
      <w:pPr>
        <w:spacing w:line="312" w:lineRule="auto"/>
        <w:rPr>
          <w:rFonts w:ascii="Verdana" w:hAnsi="Verdana"/>
          <w:bCs/>
          <w:color w:val="000000" w:themeColor="text1"/>
          <w:szCs w:val="20"/>
          <w:lang w:val="en-US"/>
        </w:rPr>
      </w:pPr>
    </w:p>
    <w:p w14:paraId="5675E261" w14:textId="77777777" w:rsidR="00132690" w:rsidRPr="00132690" w:rsidRDefault="00132690" w:rsidP="00132690">
      <w:pPr>
        <w:spacing w:line="312" w:lineRule="auto"/>
        <w:rPr>
          <w:rFonts w:ascii="Verdana" w:hAnsi="Verdana"/>
          <w:bCs/>
          <w:color w:val="000000" w:themeColor="text1"/>
          <w:szCs w:val="20"/>
          <w:lang w:val="en-US"/>
        </w:rPr>
      </w:pPr>
      <w:r w:rsidRPr="00132690">
        <w:rPr>
          <w:rFonts w:ascii="Verdana" w:hAnsi="Verdana"/>
          <w:bCs/>
          <w:color w:val="000000" w:themeColor="text1"/>
          <w:szCs w:val="20"/>
          <w:lang w:val="en-US"/>
        </w:rPr>
        <w:lastRenderedPageBreak/>
        <w:t>Finally, the POS-I-034-00-PRO-V4 is a fully integrated HMI. Both the display unit and the Raspberry Pi are mounted in the housing on a mounting frame. Various holes, cut-outs and threads allow easy and quick integration.</w:t>
      </w:r>
    </w:p>
    <w:p w14:paraId="037A7A4F" w14:textId="77777777" w:rsidR="00132690" w:rsidRPr="00132690" w:rsidRDefault="00132690" w:rsidP="00132690">
      <w:pPr>
        <w:spacing w:line="312" w:lineRule="auto"/>
        <w:rPr>
          <w:rFonts w:ascii="Verdana" w:hAnsi="Verdana"/>
          <w:bCs/>
          <w:color w:val="000000" w:themeColor="text1"/>
          <w:szCs w:val="20"/>
          <w:lang w:val="en-US"/>
        </w:rPr>
      </w:pPr>
    </w:p>
    <w:p w14:paraId="0CB2DEBA" w14:textId="77777777" w:rsidR="00132690" w:rsidRPr="00132690" w:rsidRDefault="00132690" w:rsidP="00132690">
      <w:pPr>
        <w:spacing w:line="312" w:lineRule="auto"/>
        <w:rPr>
          <w:rFonts w:ascii="Verdana" w:hAnsi="Verdana"/>
          <w:b/>
          <w:color w:val="000000" w:themeColor="text1"/>
          <w:szCs w:val="20"/>
          <w:lang w:val="en-US"/>
        </w:rPr>
      </w:pPr>
      <w:r w:rsidRPr="00132690">
        <w:rPr>
          <w:rFonts w:ascii="Verdana" w:hAnsi="Verdana"/>
          <w:b/>
          <w:color w:val="000000" w:themeColor="text1"/>
          <w:szCs w:val="20"/>
          <w:lang w:val="en-US"/>
        </w:rPr>
        <w:t>True round display</w:t>
      </w:r>
    </w:p>
    <w:p w14:paraId="4517379F" w14:textId="77777777" w:rsidR="00132690" w:rsidRPr="00132690" w:rsidRDefault="00132690" w:rsidP="00132690">
      <w:pPr>
        <w:spacing w:line="312" w:lineRule="auto"/>
        <w:rPr>
          <w:rFonts w:ascii="Verdana" w:hAnsi="Verdana"/>
          <w:bCs/>
          <w:color w:val="000000" w:themeColor="text1"/>
          <w:szCs w:val="20"/>
          <w:lang w:val="en-US"/>
        </w:rPr>
      </w:pPr>
    </w:p>
    <w:p w14:paraId="26BDB57E" w14:textId="1C5992EE" w:rsidR="00132690" w:rsidRPr="00132690" w:rsidRDefault="00132690" w:rsidP="00132690">
      <w:pPr>
        <w:spacing w:line="312" w:lineRule="auto"/>
        <w:rPr>
          <w:rFonts w:ascii="Verdana" w:hAnsi="Verdana"/>
          <w:bCs/>
          <w:color w:val="000000" w:themeColor="text1"/>
          <w:szCs w:val="20"/>
          <w:lang w:val="en-US"/>
        </w:rPr>
      </w:pPr>
      <w:r w:rsidRPr="00132690">
        <w:rPr>
          <w:rFonts w:ascii="Verdana" w:hAnsi="Verdana"/>
          <w:bCs/>
          <w:color w:val="000000" w:themeColor="text1"/>
          <w:szCs w:val="20"/>
          <w:lang w:val="en-US"/>
        </w:rPr>
        <w:t xml:space="preserve">Distec has solved yet another challenge for the POS-I-PRO: </w:t>
      </w:r>
      <w:r>
        <w:rPr>
          <w:rFonts w:ascii="Verdana" w:hAnsi="Verdana"/>
          <w:bCs/>
          <w:color w:val="000000" w:themeColor="text1"/>
          <w:szCs w:val="20"/>
          <w:lang w:val="en-US"/>
        </w:rPr>
        <w:t>c</w:t>
      </w:r>
      <w:r w:rsidRPr="00132690">
        <w:rPr>
          <w:rFonts w:ascii="Verdana" w:hAnsi="Verdana"/>
          <w:bCs/>
          <w:color w:val="000000" w:themeColor="text1"/>
          <w:szCs w:val="20"/>
          <w:lang w:val="en-US"/>
        </w:rPr>
        <w:t xml:space="preserve">onventional operating systems can currently only display a rectangular desktop, which cuts off the content in the corners on a round display. Based on the Embedded Wizard software, the monitor manufacturer from </w:t>
      </w:r>
      <w:proofErr w:type="spellStart"/>
      <w:r w:rsidRPr="00132690">
        <w:rPr>
          <w:rFonts w:ascii="Verdana" w:hAnsi="Verdana"/>
          <w:bCs/>
          <w:color w:val="000000" w:themeColor="text1"/>
          <w:szCs w:val="20"/>
          <w:lang w:val="en-US"/>
        </w:rPr>
        <w:t>Germering</w:t>
      </w:r>
      <w:proofErr w:type="spellEnd"/>
      <w:r w:rsidRPr="00132690">
        <w:rPr>
          <w:rFonts w:ascii="Verdana" w:hAnsi="Verdana"/>
          <w:bCs/>
          <w:color w:val="000000" w:themeColor="text1"/>
          <w:szCs w:val="20"/>
          <w:lang w:val="en-US"/>
        </w:rPr>
        <w:t xml:space="preserve"> therefore delivers a basic framework for real round displays together with the units. The basic commands for integrating the touchscreen, such as swipe gestures and click modes, are already part of the package. Upon request, smaller and larger models of the POS-I-PRO can also be implemented on a project basis.</w:t>
      </w:r>
    </w:p>
    <w:p w14:paraId="56E8575F" w14:textId="77777777" w:rsidR="00132690" w:rsidRPr="00132690" w:rsidRDefault="00132690" w:rsidP="00132690">
      <w:pPr>
        <w:spacing w:line="312" w:lineRule="auto"/>
        <w:rPr>
          <w:rFonts w:ascii="Verdana" w:hAnsi="Verdana"/>
          <w:bCs/>
          <w:color w:val="000000" w:themeColor="text1"/>
          <w:szCs w:val="20"/>
          <w:lang w:val="en-US"/>
        </w:rPr>
      </w:pPr>
    </w:p>
    <w:p w14:paraId="79AD2CCD" w14:textId="2A6CC4FC" w:rsidR="000C2DB2" w:rsidRDefault="00132690" w:rsidP="00132690">
      <w:pPr>
        <w:spacing w:line="312" w:lineRule="auto"/>
        <w:rPr>
          <w:rFonts w:ascii="Verdana" w:hAnsi="Verdana"/>
          <w:color w:val="000000" w:themeColor="text1"/>
          <w:lang w:val="en-US"/>
        </w:rPr>
      </w:pPr>
      <w:r w:rsidRPr="00132690">
        <w:rPr>
          <w:rFonts w:ascii="Verdana" w:hAnsi="Verdana"/>
          <w:bCs/>
          <w:color w:val="000000" w:themeColor="text1"/>
          <w:szCs w:val="20"/>
          <w:lang w:val="en-US"/>
        </w:rPr>
        <w:t xml:space="preserve">The POS-I-PRO series meets the requirements of the new EU </w:t>
      </w:r>
      <w:proofErr w:type="spellStart"/>
      <w:r w:rsidRPr="00132690">
        <w:rPr>
          <w:rFonts w:ascii="Verdana" w:hAnsi="Verdana"/>
          <w:bCs/>
          <w:color w:val="000000" w:themeColor="text1"/>
          <w:szCs w:val="20"/>
          <w:lang w:val="en-US"/>
        </w:rPr>
        <w:t>Ecodesign</w:t>
      </w:r>
      <w:proofErr w:type="spellEnd"/>
      <w:r w:rsidRPr="00132690">
        <w:rPr>
          <w:rFonts w:ascii="Verdana" w:hAnsi="Verdana"/>
          <w:bCs/>
          <w:color w:val="000000" w:themeColor="text1"/>
          <w:szCs w:val="20"/>
          <w:lang w:val="en-US"/>
        </w:rPr>
        <w:t xml:space="preserve"> Directive, guaranteeing long-term availability of spare parts and ease of repair. Distec manufactures the devices in Germany and also pays attention to the ecological compatibility of its products and the materials used.</w:t>
      </w:r>
    </w:p>
    <w:p w14:paraId="54519DE4" w14:textId="77777777" w:rsidR="00132690" w:rsidRDefault="00132690" w:rsidP="00E14DF9">
      <w:pPr>
        <w:spacing w:line="312" w:lineRule="auto"/>
        <w:rPr>
          <w:rFonts w:ascii="Verdana" w:hAnsi="Verdana"/>
          <w:color w:val="000000" w:themeColor="text1"/>
          <w:lang w:val="en-US"/>
        </w:rPr>
      </w:pPr>
    </w:p>
    <w:p w14:paraId="43A81918" w14:textId="4F6A4D00" w:rsidR="00F6762C" w:rsidRDefault="000C63D1" w:rsidP="00E14DF9">
      <w:pPr>
        <w:spacing w:line="312" w:lineRule="auto"/>
        <w:rPr>
          <w:rFonts w:ascii="Verdana" w:hAnsi="Verdana"/>
          <w:lang w:val="en-US"/>
        </w:rPr>
      </w:pPr>
      <w:r w:rsidRPr="000C63D1">
        <w:rPr>
          <w:rFonts w:ascii="Verdana" w:hAnsi="Verdana"/>
          <w:color w:val="000000" w:themeColor="text1"/>
          <w:lang w:val="en-US"/>
        </w:rPr>
        <w:t>Words</w:t>
      </w:r>
      <w:r w:rsidR="00FF7EBD" w:rsidRPr="00A37356">
        <w:rPr>
          <w:rFonts w:ascii="Verdana" w:hAnsi="Verdana"/>
          <w:lang w:val="en-US"/>
        </w:rPr>
        <w:t xml:space="preserve">: </w:t>
      </w:r>
      <w:r w:rsidR="00132690">
        <w:rPr>
          <w:rFonts w:ascii="Verdana" w:hAnsi="Verdana"/>
          <w:lang w:val="en-US"/>
        </w:rPr>
        <w:t>530</w:t>
      </w:r>
    </w:p>
    <w:p w14:paraId="47648205" w14:textId="6C49F8AD" w:rsidR="00B61B0E" w:rsidRDefault="00B61B0E" w:rsidP="00FF7EBD">
      <w:pPr>
        <w:spacing w:line="240" w:lineRule="auto"/>
        <w:rPr>
          <w:rFonts w:ascii="Verdana" w:hAnsi="Verdana"/>
          <w:color w:val="000000" w:themeColor="text1"/>
          <w:lang w:val="en-US"/>
        </w:rPr>
      </w:pPr>
    </w:p>
    <w:p w14:paraId="6CD5FF94" w14:textId="466DF5EC" w:rsidR="00132690" w:rsidRDefault="00132690" w:rsidP="00FF7EBD">
      <w:pPr>
        <w:spacing w:line="240" w:lineRule="auto"/>
        <w:rPr>
          <w:rFonts w:ascii="Verdana" w:hAnsi="Verdana"/>
          <w:color w:val="000000" w:themeColor="text1"/>
          <w:lang w:val="en-US"/>
        </w:rPr>
      </w:pPr>
      <w:r>
        <w:rPr>
          <w:rFonts w:ascii="Verdana" w:hAnsi="Verdana"/>
          <w:color w:val="000000" w:themeColor="text1"/>
          <w:lang w:val="en-US"/>
        </w:rPr>
        <w:t xml:space="preserve">Keywords: </w:t>
      </w:r>
      <w:r w:rsidR="00A54574">
        <w:rPr>
          <w:rFonts w:ascii="Verdana" w:hAnsi="Verdana"/>
          <w:color w:val="000000" w:themeColor="text1"/>
          <w:lang w:val="en-US"/>
        </w:rPr>
        <w:t xml:space="preserve">Distec, round display, POS-I-PRO, </w:t>
      </w:r>
      <w:r w:rsidR="00897BD7">
        <w:rPr>
          <w:rFonts w:ascii="Verdana" w:hAnsi="Verdana"/>
          <w:color w:val="000000" w:themeColor="text1"/>
          <w:lang w:val="en-US"/>
        </w:rPr>
        <w:t xml:space="preserve">IP protection, </w:t>
      </w:r>
      <w:r w:rsidR="00A54574">
        <w:rPr>
          <w:rFonts w:ascii="Verdana" w:hAnsi="Verdana"/>
          <w:color w:val="000000" w:themeColor="text1"/>
          <w:lang w:val="en-US"/>
        </w:rPr>
        <w:t>industry, digital signage, POS, smart home, interior design, advertising technology, furniture construction</w:t>
      </w:r>
      <w:r w:rsidR="00E63BF2">
        <w:rPr>
          <w:rFonts w:ascii="Verdana" w:hAnsi="Verdana"/>
          <w:color w:val="000000" w:themeColor="text1"/>
          <w:lang w:val="en-US"/>
        </w:rPr>
        <w:t>, monitor, screen, TFT, multimedia</w:t>
      </w:r>
      <w:r w:rsidR="00AC697E">
        <w:rPr>
          <w:rFonts w:ascii="Verdana" w:hAnsi="Verdana"/>
          <w:color w:val="000000" w:themeColor="text1"/>
          <w:lang w:val="en-US"/>
        </w:rPr>
        <w:t>, round</w:t>
      </w:r>
      <w:r w:rsidR="00AC697E" w:rsidRPr="00AC697E">
        <w:rPr>
          <w:rFonts w:ascii="Verdana" w:hAnsi="Verdana"/>
          <w:color w:val="000000" w:themeColor="text1"/>
          <w:lang w:val="en-US"/>
        </w:rPr>
        <w:t xml:space="preserve"> </w:t>
      </w:r>
      <w:r w:rsidR="00AC697E">
        <w:rPr>
          <w:rFonts w:ascii="Verdana" w:hAnsi="Verdana"/>
          <w:color w:val="000000" w:themeColor="text1"/>
          <w:lang w:val="en-US"/>
        </w:rPr>
        <w:t>d</w:t>
      </w:r>
      <w:r w:rsidR="00AC697E" w:rsidRPr="00AC697E">
        <w:rPr>
          <w:rFonts w:ascii="Verdana" w:hAnsi="Verdana"/>
          <w:color w:val="000000" w:themeColor="text1"/>
          <w:lang w:val="en-US"/>
        </w:rPr>
        <w:t>isplay</w:t>
      </w:r>
      <w:r w:rsidR="00AC697E">
        <w:rPr>
          <w:rFonts w:ascii="Verdana" w:hAnsi="Verdana"/>
          <w:color w:val="000000" w:themeColor="text1"/>
          <w:lang w:val="en-US"/>
        </w:rPr>
        <w:t xml:space="preserve"> modules</w:t>
      </w:r>
      <w:r w:rsidR="00AC697E" w:rsidRPr="00AC697E">
        <w:rPr>
          <w:rFonts w:ascii="Verdana" w:hAnsi="Verdana"/>
          <w:color w:val="000000" w:themeColor="text1"/>
          <w:lang w:val="en-US"/>
        </w:rPr>
        <w:t xml:space="preserve">, Raspberry Pi, </w:t>
      </w:r>
      <w:r w:rsidR="00AC697E">
        <w:rPr>
          <w:rFonts w:ascii="Verdana" w:hAnsi="Verdana"/>
          <w:color w:val="000000" w:themeColor="text1"/>
          <w:lang w:val="en-US"/>
        </w:rPr>
        <w:t>m</w:t>
      </w:r>
      <w:r w:rsidR="00AC697E" w:rsidRPr="00AC697E">
        <w:rPr>
          <w:rFonts w:ascii="Verdana" w:hAnsi="Verdana"/>
          <w:color w:val="000000" w:themeColor="text1"/>
          <w:lang w:val="en-US"/>
        </w:rPr>
        <w:t>ulti</w:t>
      </w:r>
      <w:r w:rsidR="00AC697E">
        <w:rPr>
          <w:rFonts w:ascii="Verdana" w:hAnsi="Verdana"/>
          <w:color w:val="000000" w:themeColor="text1"/>
          <w:lang w:val="en-US"/>
        </w:rPr>
        <w:t>-t</w:t>
      </w:r>
      <w:r w:rsidR="00AC697E" w:rsidRPr="00AC697E">
        <w:rPr>
          <w:rFonts w:ascii="Verdana" w:hAnsi="Verdana"/>
          <w:color w:val="000000" w:themeColor="text1"/>
          <w:lang w:val="en-US"/>
        </w:rPr>
        <w:t>ouchscreen</w:t>
      </w:r>
    </w:p>
    <w:p w14:paraId="5F3DAAE1" w14:textId="77777777" w:rsidR="00132690" w:rsidRDefault="00132690" w:rsidP="00FF7EBD">
      <w:pPr>
        <w:spacing w:line="240" w:lineRule="auto"/>
        <w:rPr>
          <w:rFonts w:ascii="Verdana" w:hAnsi="Verdana"/>
          <w:color w:val="000000" w:themeColor="text1"/>
          <w:lang w:val="en-US"/>
        </w:rPr>
      </w:pPr>
    </w:p>
    <w:p w14:paraId="12CF0D10" w14:textId="77777777" w:rsidR="007C2EA7" w:rsidRDefault="007C2EA7" w:rsidP="00FF7EBD">
      <w:pPr>
        <w:spacing w:line="240" w:lineRule="auto"/>
        <w:rPr>
          <w:rFonts w:ascii="Verdana" w:hAnsi="Verdana"/>
          <w:color w:val="000000" w:themeColor="text1"/>
          <w:lang w:val="en-US"/>
        </w:rPr>
      </w:pPr>
    </w:p>
    <w:p w14:paraId="7276C4BC" w14:textId="530374C6" w:rsidR="0002420C" w:rsidRDefault="000C63D1" w:rsidP="00FF7EBD">
      <w:pPr>
        <w:spacing w:line="240" w:lineRule="auto"/>
        <w:rPr>
          <w:rFonts w:ascii="Verdana" w:hAnsi="Verdana"/>
          <w:color w:val="FF0000"/>
          <w:lang w:val="en-US"/>
        </w:rPr>
      </w:pPr>
      <w:r w:rsidRPr="00123607">
        <w:rPr>
          <w:rFonts w:ascii="Verdana" w:hAnsi="Verdana"/>
          <w:lang w:val="en-US"/>
        </w:rPr>
        <w:t xml:space="preserve">More information </w:t>
      </w:r>
      <w:r w:rsidR="00DE6431">
        <w:rPr>
          <w:rFonts w:ascii="Verdana" w:hAnsi="Verdana"/>
          <w:lang w:val="en-US"/>
        </w:rPr>
        <w:t xml:space="preserve">and data sheet </w:t>
      </w:r>
      <w:r w:rsidRPr="00123607">
        <w:rPr>
          <w:rFonts w:ascii="Verdana" w:hAnsi="Verdana"/>
          <w:lang w:val="en-US"/>
        </w:rPr>
        <w:t xml:space="preserve">at: </w:t>
      </w:r>
    </w:p>
    <w:p w14:paraId="0137603B" w14:textId="4A8C10BD" w:rsidR="00DE6431" w:rsidRDefault="00132690" w:rsidP="00FF7EBD">
      <w:pPr>
        <w:spacing w:line="240" w:lineRule="auto"/>
        <w:rPr>
          <w:rFonts w:ascii="Verdana" w:hAnsi="Verdana"/>
          <w:color w:val="000000" w:themeColor="text1"/>
          <w:lang w:val="en-US"/>
        </w:rPr>
      </w:pPr>
      <w:r w:rsidRPr="00132690">
        <w:rPr>
          <w:rFonts w:ascii="Verdana" w:hAnsi="Verdana"/>
          <w:color w:val="000000" w:themeColor="text1"/>
          <w:lang w:val="en-US"/>
        </w:rPr>
        <w:t>https://www.distec.de/en/products/monitor-solutions/pos-i/</w:t>
      </w:r>
    </w:p>
    <w:p w14:paraId="7A6AEFC2" w14:textId="77777777" w:rsidR="00132690" w:rsidRDefault="00132690" w:rsidP="00FF7EBD">
      <w:pPr>
        <w:spacing w:line="240" w:lineRule="auto"/>
        <w:rPr>
          <w:rFonts w:ascii="Verdana" w:hAnsi="Verdana"/>
          <w:color w:val="000000" w:themeColor="text1"/>
          <w:lang w:val="en-US"/>
        </w:rPr>
      </w:pPr>
    </w:p>
    <w:p w14:paraId="46705B4D" w14:textId="77777777" w:rsidR="00C24EBB" w:rsidRDefault="00C24EBB" w:rsidP="00FF7EBD">
      <w:pPr>
        <w:spacing w:line="240" w:lineRule="auto"/>
        <w:rPr>
          <w:rFonts w:ascii="Verdana" w:hAnsi="Verdana"/>
          <w:color w:val="000000" w:themeColor="text1"/>
          <w:lang w:val="en-US"/>
        </w:rPr>
      </w:pPr>
    </w:p>
    <w:p w14:paraId="7F4BFA2E" w14:textId="77777777" w:rsidR="00E63BF2" w:rsidRDefault="00E63BF2" w:rsidP="00FF7EBD">
      <w:pPr>
        <w:spacing w:line="240" w:lineRule="auto"/>
        <w:rPr>
          <w:rFonts w:ascii="Verdana" w:hAnsi="Verdana"/>
          <w:b/>
          <w:color w:val="000000" w:themeColor="text1"/>
          <w:lang w:val="en-US"/>
        </w:rPr>
        <w:sectPr w:rsidR="00E63BF2" w:rsidSect="000C63D1">
          <w:headerReference w:type="default" r:id="rId8"/>
          <w:footerReference w:type="default" r:id="rId9"/>
          <w:headerReference w:type="first" r:id="rId10"/>
          <w:footerReference w:type="first" r:id="rId11"/>
          <w:pgSz w:w="11906" w:h="16838" w:code="9"/>
          <w:pgMar w:top="3062" w:right="2693" w:bottom="1701" w:left="1077" w:header="726" w:footer="147" w:gutter="0"/>
          <w:cols w:space="708"/>
          <w:docGrid w:linePitch="360"/>
        </w:sectPr>
      </w:pPr>
    </w:p>
    <w:p w14:paraId="6DE3A4D9" w14:textId="4028FBAD" w:rsidR="00FF7EBD" w:rsidRPr="00C76760" w:rsidRDefault="000C63D1" w:rsidP="00FF7EBD">
      <w:pPr>
        <w:spacing w:line="240" w:lineRule="auto"/>
        <w:rPr>
          <w:rFonts w:ascii="Verdana" w:hAnsi="Verdana"/>
          <w:b/>
          <w:color w:val="000000" w:themeColor="text1"/>
          <w:lang w:val="en-US"/>
        </w:rPr>
      </w:pPr>
      <w:r w:rsidRPr="00C76760">
        <w:rPr>
          <w:rFonts w:ascii="Verdana" w:hAnsi="Verdana"/>
          <w:b/>
          <w:color w:val="000000" w:themeColor="text1"/>
          <w:lang w:val="en-US"/>
        </w:rPr>
        <w:lastRenderedPageBreak/>
        <w:t>Images</w:t>
      </w:r>
    </w:p>
    <w:p w14:paraId="1DCDBA51" w14:textId="737CE228" w:rsidR="00C76760" w:rsidRDefault="00C76760" w:rsidP="00FF7EBD">
      <w:pPr>
        <w:spacing w:line="240" w:lineRule="auto"/>
        <w:rPr>
          <w:rFonts w:ascii="Verdana" w:hAnsi="Verdana"/>
          <w:b/>
          <w:color w:val="000000" w:themeColor="text1"/>
          <w:lang w:val="en-US"/>
        </w:rPr>
      </w:pPr>
    </w:p>
    <w:tbl>
      <w:tblPr>
        <w:tblStyle w:val="Tabellenraster"/>
        <w:tblW w:w="837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4"/>
        <w:gridCol w:w="5250"/>
      </w:tblGrid>
      <w:tr w:rsidR="00132690" w:rsidRPr="003D3ACA" w14:paraId="1BE86BD2" w14:textId="77777777" w:rsidTr="00C535D4">
        <w:trPr>
          <w:trHeight w:val="1285"/>
        </w:trPr>
        <w:tc>
          <w:tcPr>
            <w:tcW w:w="3124" w:type="dxa"/>
            <w:shd w:val="clear" w:color="auto" w:fill="auto"/>
          </w:tcPr>
          <w:p w14:paraId="100F2457" w14:textId="77777777" w:rsidR="00132690" w:rsidRPr="00E27CAF" w:rsidRDefault="00132690" w:rsidP="00C535D4">
            <w:pPr>
              <w:spacing w:line="240" w:lineRule="auto"/>
              <w:rPr>
                <w:rFonts w:ascii="Verdana" w:hAnsi="Verdana"/>
                <w:color w:val="000000" w:themeColor="text1"/>
                <w:sz w:val="16"/>
                <w:szCs w:val="16"/>
              </w:rPr>
            </w:pPr>
            <w:r>
              <w:rPr>
                <w:rFonts w:ascii="Verdana" w:hAnsi="Verdana"/>
                <w:noProof/>
                <w:color w:val="000000" w:themeColor="text1"/>
                <w:sz w:val="16"/>
                <w:szCs w:val="16"/>
              </w:rPr>
              <w:drawing>
                <wp:inline distT="0" distB="0" distL="0" distR="0" wp14:anchorId="3BFF0BA0" wp14:editId="426DC241">
                  <wp:extent cx="1800000" cy="1162800"/>
                  <wp:effectExtent l="0" t="0" r="3810" b="5715"/>
                  <wp:docPr id="7" name="Grafik 7" descr="Ein Bild, das Welle, surfend, fahrend, Stap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Welle, surfend, fahrend, Stapel enthält.&#10;&#10;Automatisch generierte Beschreibung"/>
                          <pic:cNvPicPr/>
                        </pic:nvPicPr>
                        <pic:blipFill rotWithShape="1">
                          <a:blip r:embed="rId12" cstate="print">
                            <a:extLst>
                              <a:ext uri="{28A0092B-C50C-407E-A947-70E740481C1C}">
                                <a14:useLocalDpi xmlns:a14="http://schemas.microsoft.com/office/drawing/2010/main" val="0"/>
                              </a:ext>
                            </a:extLst>
                          </a:blip>
                          <a:srcRect l="-19" r="1083"/>
                          <a:stretch/>
                        </pic:blipFill>
                        <pic:spPr bwMode="auto">
                          <a:xfrm>
                            <a:off x="0" y="0"/>
                            <a:ext cx="1800000" cy="1162800"/>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Pr>
          <w:p w14:paraId="2FF1C5B2" w14:textId="07D0D092" w:rsidR="00132690" w:rsidRPr="00132690" w:rsidRDefault="00132690" w:rsidP="00C535D4">
            <w:pPr>
              <w:spacing w:line="240" w:lineRule="auto"/>
              <w:rPr>
                <w:rFonts w:ascii="Verdana" w:hAnsi="Verdana"/>
                <w:color w:val="000000" w:themeColor="text1"/>
                <w:sz w:val="16"/>
                <w:szCs w:val="16"/>
                <w:lang w:val="en-US"/>
              </w:rPr>
            </w:pPr>
            <w:r w:rsidRPr="00132690">
              <w:rPr>
                <w:rFonts w:ascii="Verdana" w:hAnsi="Verdana"/>
                <w:color w:val="000000" w:themeColor="text1"/>
                <w:sz w:val="16"/>
                <w:szCs w:val="16"/>
                <w:lang w:val="en-US"/>
              </w:rPr>
              <w:t xml:space="preserve">Image 1: Distec presents round display modules POS-I-PRO for </w:t>
            </w:r>
            <w:r>
              <w:rPr>
                <w:rFonts w:ascii="Verdana" w:hAnsi="Verdana"/>
                <w:color w:val="000000" w:themeColor="text1"/>
                <w:sz w:val="16"/>
                <w:szCs w:val="16"/>
                <w:lang w:val="en-US"/>
              </w:rPr>
              <w:t>industry</w:t>
            </w:r>
            <w:r w:rsidRPr="00132690">
              <w:rPr>
                <w:rFonts w:ascii="Verdana" w:hAnsi="Verdana"/>
                <w:color w:val="000000" w:themeColor="text1"/>
                <w:sz w:val="16"/>
                <w:szCs w:val="16"/>
                <w:lang w:val="en-US"/>
              </w:rPr>
              <w:t xml:space="preserve">, </w:t>
            </w:r>
            <w:r>
              <w:rPr>
                <w:rFonts w:ascii="Verdana" w:hAnsi="Verdana"/>
                <w:color w:val="000000" w:themeColor="text1"/>
                <w:sz w:val="16"/>
                <w:szCs w:val="16"/>
                <w:lang w:val="en-US"/>
              </w:rPr>
              <w:t>d</w:t>
            </w:r>
            <w:r w:rsidRPr="00132690">
              <w:rPr>
                <w:rFonts w:ascii="Verdana" w:hAnsi="Verdana"/>
                <w:color w:val="000000" w:themeColor="text1"/>
                <w:sz w:val="16"/>
                <w:szCs w:val="16"/>
                <w:lang w:val="en-US"/>
              </w:rPr>
              <w:t xml:space="preserve">igital </w:t>
            </w:r>
            <w:r w:rsidR="00A54574">
              <w:rPr>
                <w:rFonts w:ascii="Verdana" w:hAnsi="Verdana"/>
                <w:color w:val="000000" w:themeColor="text1"/>
                <w:sz w:val="16"/>
                <w:szCs w:val="16"/>
                <w:lang w:val="en-US"/>
              </w:rPr>
              <w:t>s</w:t>
            </w:r>
            <w:r w:rsidRPr="00132690">
              <w:rPr>
                <w:rFonts w:ascii="Verdana" w:hAnsi="Verdana"/>
                <w:color w:val="000000" w:themeColor="text1"/>
                <w:sz w:val="16"/>
                <w:szCs w:val="16"/>
                <w:lang w:val="en-US"/>
              </w:rPr>
              <w:t xml:space="preserve">ignage, POS </w:t>
            </w:r>
            <w:r>
              <w:rPr>
                <w:rFonts w:ascii="Verdana" w:hAnsi="Verdana"/>
                <w:color w:val="000000" w:themeColor="text1"/>
                <w:sz w:val="16"/>
                <w:szCs w:val="16"/>
                <w:lang w:val="en-US"/>
              </w:rPr>
              <w:t>a</w:t>
            </w:r>
            <w:r w:rsidRPr="00132690">
              <w:rPr>
                <w:rFonts w:ascii="Verdana" w:hAnsi="Verdana"/>
                <w:color w:val="000000" w:themeColor="text1"/>
                <w:sz w:val="16"/>
                <w:szCs w:val="16"/>
                <w:lang w:val="en-US"/>
              </w:rPr>
              <w:t xml:space="preserve">nd </w:t>
            </w:r>
            <w:r>
              <w:rPr>
                <w:rFonts w:ascii="Verdana" w:hAnsi="Verdana"/>
                <w:color w:val="000000" w:themeColor="text1"/>
                <w:sz w:val="16"/>
                <w:szCs w:val="16"/>
                <w:lang w:val="en-US"/>
              </w:rPr>
              <w:t>s</w:t>
            </w:r>
            <w:r w:rsidRPr="00132690">
              <w:rPr>
                <w:rFonts w:ascii="Verdana" w:hAnsi="Verdana"/>
                <w:color w:val="000000" w:themeColor="text1"/>
                <w:sz w:val="16"/>
                <w:szCs w:val="16"/>
                <w:lang w:val="en-US"/>
              </w:rPr>
              <w:t xml:space="preserve">mart </w:t>
            </w:r>
            <w:r>
              <w:rPr>
                <w:rFonts w:ascii="Verdana" w:hAnsi="Verdana"/>
                <w:color w:val="000000" w:themeColor="text1"/>
                <w:sz w:val="16"/>
                <w:szCs w:val="16"/>
                <w:lang w:val="en-US"/>
              </w:rPr>
              <w:t>h</w:t>
            </w:r>
            <w:r w:rsidRPr="00132690">
              <w:rPr>
                <w:rFonts w:ascii="Verdana" w:hAnsi="Verdana"/>
                <w:color w:val="000000" w:themeColor="text1"/>
                <w:sz w:val="16"/>
                <w:szCs w:val="16"/>
                <w:lang w:val="en-US"/>
              </w:rPr>
              <w:t>ome</w:t>
            </w:r>
          </w:p>
          <w:p w14:paraId="6939F7F5" w14:textId="77777777" w:rsidR="00132690" w:rsidRPr="00132690" w:rsidRDefault="00132690" w:rsidP="00C535D4">
            <w:pPr>
              <w:spacing w:line="240" w:lineRule="auto"/>
              <w:rPr>
                <w:rFonts w:ascii="Verdana" w:hAnsi="Verdana"/>
                <w:color w:val="000000" w:themeColor="text1"/>
                <w:sz w:val="16"/>
                <w:szCs w:val="16"/>
                <w:lang w:val="en-US"/>
              </w:rPr>
            </w:pPr>
          </w:p>
          <w:p w14:paraId="6FEA57FB" w14:textId="73CF5A46" w:rsidR="00132690" w:rsidRPr="000F5C94" w:rsidRDefault="00132690" w:rsidP="00C535D4">
            <w:pPr>
              <w:spacing w:line="240" w:lineRule="auto"/>
              <w:rPr>
                <w:rFonts w:ascii="Verdana" w:hAnsi="Verdana"/>
                <w:color w:val="000000" w:themeColor="text1"/>
                <w:sz w:val="16"/>
                <w:szCs w:val="16"/>
                <w:lang w:val="en-US"/>
              </w:rPr>
            </w:pPr>
            <w:r w:rsidRPr="000F5C94">
              <w:rPr>
                <w:rFonts w:ascii="Verdana" w:hAnsi="Verdana"/>
                <w:color w:val="000000" w:themeColor="text1"/>
                <w:sz w:val="16"/>
                <w:szCs w:val="16"/>
                <w:lang w:val="en-US"/>
              </w:rPr>
              <w:t xml:space="preserve">Copyright: </w:t>
            </w:r>
            <w:r w:rsidR="003D3ACA">
              <w:rPr>
                <w:rFonts w:ascii="Verdana" w:hAnsi="Verdana"/>
                <w:color w:val="000000" w:themeColor="text1"/>
                <w:sz w:val="16"/>
                <w:szCs w:val="16"/>
                <w:lang w:val="en-US"/>
              </w:rPr>
              <w:t xml:space="preserve">Tom </w:t>
            </w:r>
            <w:proofErr w:type="spellStart"/>
            <w:r w:rsidR="003D3ACA">
              <w:rPr>
                <w:rFonts w:ascii="Verdana" w:hAnsi="Verdana"/>
                <w:color w:val="000000" w:themeColor="text1"/>
                <w:sz w:val="16"/>
                <w:szCs w:val="16"/>
                <w:lang w:val="en-US"/>
              </w:rPr>
              <w:t>Trenkle</w:t>
            </w:r>
            <w:proofErr w:type="spellEnd"/>
            <w:r w:rsidR="003D3ACA">
              <w:rPr>
                <w:rFonts w:ascii="Verdana" w:hAnsi="Verdana"/>
                <w:color w:val="000000" w:themeColor="text1"/>
                <w:sz w:val="16"/>
                <w:szCs w:val="16"/>
                <w:lang w:val="en-US"/>
              </w:rPr>
              <w:t>/</w:t>
            </w:r>
            <w:r>
              <w:rPr>
                <w:rFonts w:ascii="Verdana" w:hAnsi="Verdana"/>
                <w:color w:val="000000" w:themeColor="text1"/>
                <w:sz w:val="16"/>
                <w:szCs w:val="16"/>
                <w:lang w:val="en-US"/>
              </w:rPr>
              <w:t>Distec</w:t>
            </w:r>
          </w:p>
          <w:p w14:paraId="0C3E1A31" w14:textId="77777777" w:rsidR="00132690" w:rsidRPr="000F5C94" w:rsidRDefault="00132690" w:rsidP="00C535D4">
            <w:pPr>
              <w:spacing w:line="240" w:lineRule="auto"/>
              <w:rPr>
                <w:rFonts w:ascii="Verdana" w:hAnsi="Verdana"/>
                <w:color w:val="0D0D0D" w:themeColor="text1" w:themeTint="F2"/>
                <w:sz w:val="16"/>
                <w:szCs w:val="16"/>
                <w:lang w:val="en-US"/>
              </w:rPr>
            </w:pPr>
            <w:r w:rsidRPr="000F5C94">
              <w:rPr>
                <w:rFonts w:ascii="Verdana" w:hAnsi="Verdana"/>
                <w:color w:val="000000" w:themeColor="text1"/>
                <w:sz w:val="16"/>
                <w:szCs w:val="16"/>
                <w:lang w:val="en-US"/>
              </w:rPr>
              <w:t>Download: https://www.ahlendorf-news.com/media/news/images/</w:t>
            </w:r>
            <w:r w:rsidRPr="00DB69F9">
              <w:rPr>
                <w:rFonts w:ascii="Verdana" w:hAnsi="Verdana"/>
                <w:color w:val="000000" w:themeColor="text1"/>
                <w:sz w:val="16"/>
                <w:szCs w:val="16"/>
                <w:lang w:val="en-US"/>
              </w:rPr>
              <w:t>Distec-POS-I-PRO-runde-Displays-1-H</w:t>
            </w:r>
            <w:r w:rsidRPr="000F5C94">
              <w:rPr>
                <w:rFonts w:ascii="Verdana" w:hAnsi="Verdana"/>
                <w:color w:val="000000" w:themeColor="text1"/>
                <w:sz w:val="16"/>
                <w:szCs w:val="16"/>
                <w:lang w:val="en-US"/>
              </w:rPr>
              <w:t>.jpg</w:t>
            </w:r>
          </w:p>
          <w:p w14:paraId="457F93C1" w14:textId="77777777" w:rsidR="00132690" w:rsidRPr="00E27CAF" w:rsidRDefault="00132690" w:rsidP="00C535D4">
            <w:pPr>
              <w:spacing w:line="240" w:lineRule="auto"/>
              <w:rPr>
                <w:rFonts w:ascii="Verdana" w:hAnsi="Verdana"/>
                <w:color w:val="000000" w:themeColor="text1"/>
                <w:sz w:val="16"/>
                <w:szCs w:val="16"/>
                <w:lang w:val="en-US"/>
              </w:rPr>
            </w:pPr>
          </w:p>
          <w:p w14:paraId="4A5437AB" w14:textId="77777777" w:rsidR="00132690" w:rsidRPr="00E27CAF" w:rsidRDefault="00132690" w:rsidP="00C535D4">
            <w:pPr>
              <w:spacing w:line="240" w:lineRule="auto"/>
              <w:rPr>
                <w:rFonts w:ascii="Verdana" w:hAnsi="Verdana"/>
                <w:color w:val="000000" w:themeColor="text1"/>
                <w:sz w:val="16"/>
                <w:szCs w:val="16"/>
                <w:lang w:val="en-US"/>
              </w:rPr>
            </w:pPr>
          </w:p>
        </w:tc>
      </w:tr>
      <w:tr w:rsidR="00132690" w:rsidRPr="003D3ACA" w14:paraId="597B7BAB" w14:textId="77777777" w:rsidTr="00C535D4">
        <w:trPr>
          <w:trHeight w:val="215"/>
        </w:trPr>
        <w:tc>
          <w:tcPr>
            <w:tcW w:w="3124" w:type="dxa"/>
          </w:tcPr>
          <w:p w14:paraId="3E7D22D1" w14:textId="77777777" w:rsidR="00132690" w:rsidRPr="00E27CAF" w:rsidRDefault="00132690" w:rsidP="00C535D4">
            <w:pPr>
              <w:spacing w:line="240" w:lineRule="auto"/>
              <w:rPr>
                <w:rFonts w:ascii="Verdana" w:hAnsi="Verdana"/>
                <w:noProof/>
                <w:color w:val="000000" w:themeColor="text1"/>
                <w:sz w:val="16"/>
                <w:szCs w:val="16"/>
                <w:lang w:val="en-US" w:eastAsia="de-DE"/>
              </w:rPr>
            </w:pPr>
          </w:p>
        </w:tc>
        <w:tc>
          <w:tcPr>
            <w:tcW w:w="5250" w:type="dxa"/>
          </w:tcPr>
          <w:p w14:paraId="61AD895C" w14:textId="77777777" w:rsidR="00132690" w:rsidRPr="00E27CAF" w:rsidRDefault="00132690" w:rsidP="00C535D4">
            <w:pPr>
              <w:spacing w:line="240" w:lineRule="auto"/>
              <w:rPr>
                <w:rFonts w:ascii="Verdana" w:hAnsi="Verdana"/>
                <w:color w:val="000000" w:themeColor="text1"/>
                <w:sz w:val="16"/>
                <w:szCs w:val="16"/>
                <w:lang w:val="en-US"/>
              </w:rPr>
            </w:pPr>
          </w:p>
        </w:tc>
      </w:tr>
      <w:tr w:rsidR="00132690" w:rsidRPr="003D3ACA" w14:paraId="4530A5F6" w14:textId="77777777" w:rsidTr="00C535D4">
        <w:trPr>
          <w:trHeight w:val="1285"/>
        </w:trPr>
        <w:tc>
          <w:tcPr>
            <w:tcW w:w="3124" w:type="dxa"/>
            <w:shd w:val="clear" w:color="auto" w:fill="auto"/>
          </w:tcPr>
          <w:p w14:paraId="71442283" w14:textId="77777777" w:rsidR="00132690" w:rsidRPr="00DB69F9" w:rsidRDefault="00132690" w:rsidP="00C535D4">
            <w:pPr>
              <w:spacing w:line="240" w:lineRule="auto"/>
              <w:rPr>
                <w:rFonts w:ascii="Verdana" w:hAnsi="Verdana"/>
                <w:color w:val="000000" w:themeColor="text1"/>
                <w:sz w:val="16"/>
                <w:szCs w:val="16"/>
                <w:lang w:val="en-US"/>
              </w:rPr>
            </w:pPr>
            <w:r>
              <w:rPr>
                <w:rFonts w:ascii="Verdana" w:hAnsi="Verdana"/>
                <w:noProof/>
                <w:color w:val="000000" w:themeColor="text1"/>
                <w:sz w:val="16"/>
                <w:szCs w:val="16"/>
                <w:lang w:val="en-US"/>
              </w:rPr>
              <w:drawing>
                <wp:inline distT="0" distB="0" distL="0" distR="0" wp14:anchorId="07C21C3F" wp14:editId="3CC24E31">
                  <wp:extent cx="1853499" cy="1078865"/>
                  <wp:effectExtent l="0" t="0" r="127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3" cstate="print">
                            <a:extLst>
                              <a:ext uri="{28A0092B-C50C-407E-A947-70E740481C1C}">
                                <a14:useLocalDpi xmlns:a14="http://schemas.microsoft.com/office/drawing/2010/main" val="0"/>
                              </a:ext>
                            </a:extLst>
                          </a:blip>
                          <a:srcRect l="17676" r="16667"/>
                          <a:stretch/>
                        </pic:blipFill>
                        <pic:spPr bwMode="auto">
                          <a:xfrm>
                            <a:off x="0" y="0"/>
                            <a:ext cx="1855449"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Pr>
          <w:p w14:paraId="07C95DEC" w14:textId="2C9D6930" w:rsidR="00132690" w:rsidRPr="00132690" w:rsidRDefault="00132690" w:rsidP="00C535D4">
            <w:pPr>
              <w:spacing w:line="240" w:lineRule="auto"/>
              <w:rPr>
                <w:rFonts w:ascii="Verdana" w:hAnsi="Verdana"/>
                <w:color w:val="000000" w:themeColor="text1"/>
                <w:sz w:val="16"/>
                <w:szCs w:val="16"/>
                <w:lang w:val="en-US"/>
              </w:rPr>
            </w:pPr>
            <w:r w:rsidRPr="00132690">
              <w:rPr>
                <w:rFonts w:ascii="Verdana" w:hAnsi="Verdana"/>
                <w:color w:val="000000" w:themeColor="text1"/>
                <w:sz w:val="16"/>
                <w:szCs w:val="16"/>
                <w:lang w:val="en-US"/>
              </w:rPr>
              <w:t>Image 2: IP-protected eye-catcher POS-I-PRO</w:t>
            </w:r>
            <w:r>
              <w:rPr>
                <w:rFonts w:ascii="Verdana" w:hAnsi="Verdana"/>
                <w:color w:val="000000" w:themeColor="text1"/>
                <w:sz w:val="16"/>
                <w:szCs w:val="16"/>
                <w:lang w:val="en-US"/>
              </w:rPr>
              <w:t xml:space="preserve"> from</w:t>
            </w:r>
            <w:r w:rsidRPr="00132690">
              <w:rPr>
                <w:rFonts w:ascii="Verdana" w:hAnsi="Verdana"/>
                <w:color w:val="000000" w:themeColor="text1"/>
                <w:sz w:val="16"/>
                <w:szCs w:val="16"/>
                <w:lang w:val="en-US"/>
              </w:rPr>
              <w:t xml:space="preserve"> Distec in four expansion stages</w:t>
            </w:r>
            <w:r>
              <w:rPr>
                <w:rFonts w:ascii="Verdana" w:hAnsi="Verdana"/>
                <w:color w:val="000000" w:themeColor="text1"/>
                <w:sz w:val="16"/>
                <w:szCs w:val="16"/>
                <w:lang w:val="en-US"/>
              </w:rPr>
              <w:t xml:space="preserve"> with true round display</w:t>
            </w:r>
          </w:p>
          <w:p w14:paraId="6878C16C" w14:textId="77777777" w:rsidR="00132690" w:rsidRPr="00AC697E" w:rsidRDefault="00132690" w:rsidP="00C535D4">
            <w:pPr>
              <w:spacing w:line="240" w:lineRule="auto"/>
              <w:rPr>
                <w:rFonts w:ascii="Verdana" w:hAnsi="Verdana"/>
                <w:color w:val="000000" w:themeColor="text1"/>
                <w:sz w:val="16"/>
                <w:szCs w:val="16"/>
                <w:lang w:val="en-US"/>
              </w:rPr>
            </w:pPr>
          </w:p>
          <w:p w14:paraId="7BA146F7" w14:textId="66E4DB2D" w:rsidR="00132690" w:rsidRPr="000F5C94" w:rsidRDefault="00132690" w:rsidP="00C535D4">
            <w:pPr>
              <w:spacing w:line="240" w:lineRule="auto"/>
              <w:rPr>
                <w:rFonts w:ascii="Verdana" w:hAnsi="Verdana"/>
                <w:color w:val="000000" w:themeColor="text1"/>
                <w:sz w:val="16"/>
                <w:szCs w:val="16"/>
                <w:lang w:val="en-US"/>
              </w:rPr>
            </w:pPr>
            <w:r w:rsidRPr="000F5C94">
              <w:rPr>
                <w:rFonts w:ascii="Verdana" w:hAnsi="Verdana"/>
                <w:color w:val="000000" w:themeColor="text1"/>
                <w:sz w:val="16"/>
                <w:szCs w:val="16"/>
                <w:lang w:val="en-US"/>
              </w:rPr>
              <w:t xml:space="preserve">Copyright: </w:t>
            </w:r>
            <w:r w:rsidR="003D3ACA">
              <w:rPr>
                <w:rFonts w:ascii="Verdana" w:hAnsi="Verdana"/>
                <w:color w:val="000000" w:themeColor="text1"/>
                <w:sz w:val="16"/>
                <w:szCs w:val="16"/>
                <w:lang w:val="en-US"/>
              </w:rPr>
              <w:t xml:space="preserve">Tom </w:t>
            </w:r>
            <w:proofErr w:type="spellStart"/>
            <w:r w:rsidR="003D3ACA">
              <w:rPr>
                <w:rFonts w:ascii="Verdana" w:hAnsi="Verdana"/>
                <w:color w:val="000000" w:themeColor="text1"/>
                <w:sz w:val="16"/>
                <w:szCs w:val="16"/>
                <w:lang w:val="en-US"/>
              </w:rPr>
              <w:t>Trenkle</w:t>
            </w:r>
            <w:proofErr w:type="spellEnd"/>
            <w:r w:rsidR="003D3ACA">
              <w:rPr>
                <w:rFonts w:ascii="Verdana" w:hAnsi="Verdana"/>
                <w:color w:val="000000" w:themeColor="text1"/>
                <w:sz w:val="16"/>
                <w:szCs w:val="16"/>
                <w:lang w:val="en-US"/>
              </w:rPr>
              <w:t>/Distec</w:t>
            </w:r>
          </w:p>
          <w:p w14:paraId="752C5FCC" w14:textId="77777777" w:rsidR="00132690" w:rsidRPr="000F5C94" w:rsidRDefault="00132690" w:rsidP="00C535D4">
            <w:pPr>
              <w:spacing w:line="240" w:lineRule="auto"/>
              <w:rPr>
                <w:rFonts w:ascii="Verdana" w:hAnsi="Verdana"/>
                <w:color w:val="0D0D0D" w:themeColor="text1" w:themeTint="F2"/>
                <w:sz w:val="16"/>
                <w:szCs w:val="16"/>
                <w:lang w:val="en-US"/>
              </w:rPr>
            </w:pPr>
            <w:r w:rsidRPr="000F5C94">
              <w:rPr>
                <w:rFonts w:ascii="Verdana" w:hAnsi="Verdana"/>
                <w:color w:val="000000" w:themeColor="text1"/>
                <w:sz w:val="16"/>
                <w:szCs w:val="16"/>
                <w:lang w:val="en-US"/>
              </w:rPr>
              <w:t>Download: https://www.ahlendorf-news.com/media/news/images/</w:t>
            </w:r>
            <w:r w:rsidRPr="00DB69F9">
              <w:rPr>
                <w:rFonts w:ascii="Verdana" w:hAnsi="Verdana"/>
                <w:color w:val="000000" w:themeColor="text1"/>
                <w:sz w:val="16"/>
                <w:szCs w:val="16"/>
                <w:lang w:val="en-US"/>
              </w:rPr>
              <w:t>Distec-POS-I-PRO-runde-Displays-</w:t>
            </w:r>
            <w:r>
              <w:rPr>
                <w:rFonts w:ascii="Verdana" w:hAnsi="Verdana"/>
                <w:color w:val="000000" w:themeColor="text1"/>
                <w:sz w:val="16"/>
                <w:szCs w:val="16"/>
                <w:lang w:val="en-US"/>
              </w:rPr>
              <w:t>2</w:t>
            </w:r>
            <w:r w:rsidRPr="00DB69F9">
              <w:rPr>
                <w:rFonts w:ascii="Verdana" w:hAnsi="Verdana"/>
                <w:color w:val="000000" w:themeColor="text1"/>
                <w:sz w:val="16"/>
                <w:szCs w:val="16"/>
                <w:lang w:val="en-US"/>
              </w:rPr>
              <w:t>-H</w:t>
            </w:r>
            <w:r w:rsidRPr="000F5C94">
              <w:rPr>
                <w:rFonts w:ascii="Verdana" w:hAnsi="Verdana"/>
                <w:color w:val="000000" w:themeColor="text1"/>
                <w:sz w:val="16"/>
                <w:szCs w:val="16"/>
                <w:lang w:val="en-US"/>
              </w:rPr>
              <w:t>.jpg</w:t>
            </w:r>
          </w:p>
          <w:p w14:paraId="42640EDE" w14:textId="77777777" w:rsidR="00132690" w:rsidRPr="00E27CAF" w:rsidRDefault="00132690" w:rsidP="00C535D4">
            <w:pPr>
              <w:spacing w:line="240" w:lineRule="auto"/>
              <w:rPr>
                <w:rFonts w:ascii="Verdana" w:hAnsi="Verdana"/>
                <w:color w:val="000000" w:themeColor="text1"/>
                <w:sz w:val="16"/>
                <w:szCs w:val="16"/>
                <w:lang w:val="en-US"/>
              </w:rPr>
            </w:pPr>
          </w:p>
          <w:p w14:paraId="139B3AEF" w14:textId="77777777" w:rsidR="00132690" w:rsidRPr="00E27CAF" w:rsidRDefault="00132690" w:rsidP="00C535D4">
            <w:pPr>
              <w:spacing w:line="240" w:lineRule="auto"/>
              <w:rPr>
                <w:rFonts w:ascii="Verdana" w:hAnsi="Verdana"/>
                <w:color w:val="000000" w:themeColor="text1"/>
                <w:sz w:val="16"/>
                <w:szCs w:val="16"/>
                <w:lang w:val="en-US"/>
              </w:rPr>
            </w:pPr>
          </w:p>
        </w:tc>
      </w:tr>
      <w:tr w:rsidR="00132690" w:rsidRPr="003D3ACA" w14:paraId="5450CDA2" w14:textId="77777777" w:rsidTr="00C535D4">
        <w:trPr>
          <w:trHeight w:val="215"/>
        </w:trPr>
        <w:tc>
          <w:tcPr>
            <w:tcW w:w="3124" w:type="dxa"/>
          </w:tcPr>
          <w:p w14:paraId="765B9E9D" w14:textId="77777777" w:rsidR="00132690" w:rsidRPr="00E27CAF" w:rsidRDefault="00132690" w:rsidP="00C535D4">
            <w:pPr>
              <w:spacing w:line="240" w:lineRule="auto"/>
              <w:rPr>
                <w:rFonts w:ascii="Verdana" w:hAnsi="Verdana"/>
                <w:noProof/>
                <w:color w:val="000000" w:themeColor="text1"/>
                <w:sz w:val="16"/>
                <w:szCs w:val="16"/>
                <w:lang w:val="en-US" w:eastAsia="de-DE"/>
              </w:rPr>
            </w:pPr>
          </w:p>
        </w:tc>
        <w:tc>
          <w:tcPr>
            <w:tcW w:w="5250" w:type="dxa"/>
          </w:tcPr>
          <w:p w14:paraId="33E0DB7B" w14:textId="77777777" w:rsidR="00132690" w:rsidRPr="00E27CAF" w:rsidRDefault="00132690" w:rsidP="00C535D4">
            <w:pPr>
              <w:spacing w:line="240" w:lineRule="auto"/>
              <w:rPr>
                <w:rFonts w:ascii="Verdana" w:hAnsi="Verdana"/>
                <w:color w:val="000000" w:themeColor="text1"/>
                <w:sz w:val="16"/>
                <w:szCs w:val="16"/>
                <w:lang w:val="en-US"/>
              </w:rPr>
            </w:pPr>
          </w:p>
        </w:tc>
      </w:tr>
      <w:tr w:rsidR="00132690" w:rsidRPr="003D3ACA" w14:paraId="60BFDFF1" w14:textId="77777777" w:rsidTr="00C535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4" w:type="dxa"/>
            <w:tcBorders>
              <w:top w:val="nil"/>
              <w:left w:val="nil"/>
              <w:bottom w:val="nil"/>
              <w:right w:val="nil"/>
            </w:tcBorders>
          </w:tcPr>
          <w:p w14:paraId="3AED926C" w14:textId="77777777" w:rsidR="00132690" w:rsidRPr="00E27CAF" w:rsidRDefault="00132690" w:rsidP="00C535D4">
            <w:pPr>
              <w:rPr>
                <w:rFonts w:ascii="Verdana" w:hAnsi="Verdana"/>
                <w:color w:val="000000" w:themeColor="text1"/>
                <w:sz w:val="18"/>
                <w:szCs w:val="18"/>
                <w:lang w:val="en-US"/>
              </w:rPr>
            </w:pPr>
            <w:r>
              <w:rPr>
                <w:rFonts w:ascii="Verdana" w:hAnsi="Verdana"/>
                <w:noProof/>
                <w:color w:val="000000" w:themeColor="text1"/>
                <w:sz w:val="18"/>
                <w:szCs w:val="18"/>
                <w:lang w:val="en-US"/>
              </w:rPr>
              <w:drawing>
                <wp:inline distT="0" distB="0" distL="0" distR="0" wp14:anchorId="053E7536" wp14:editId="48235010">
                  <wp:extent cx="1846396" cy="2014855"/>
                  <wp:effectExtent l="0" t="0" r="0" b="4445"/>
                  <wp:docPr id="13" name="Grafik 13" descr="Ein Bild, das Person, Mann, Anzug,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Mann, Anzug, lächelnd enthält.&#10;&#10;Automatisch generierte Beschreibung"/>
                          <pic:cNvPicPr/>
                        </pic:nvPicPr>
                        <pic:blipFill rotWithShape="1">
                          <a:blip r:embed="rId14" cstate="print">
                            <a:extLst>
                              <a:ext uri="{28A0092B-C50C-407E-A947-70E740481C1C}">
                                <a14:useLocalDpi xmlns:a14="http://schemas.microsoft.com/office/drawing/2010/main" val="0"/>
                              </a:ext>
                            </a:extLst>
                          </a:blip>
                          <a:srcRect t="4139" b="13778"/>
                          <a:stretch/>
                        </pic:blipFill>
                        <pic:spPr bwMode="auto">
                          <a:xfrm>
                            <a:off x="0" y="0"/>
                            <a:ext cx="1846580" cy="2015056"/>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Borders>
              <w:top w:val="nil"/>
              <w:left w:val="nil"/>
              <w:bottom w:val="nil"/>
              <w:right w:val="nil"/>
            </w:tcBorders>
          </w:tcPr>
          <w:p w14:paraId="47171984" w14:textId="1396F6E7" w:rsidR="00132690" w:rsidRPr="003D3ACA" w:rsidRDefault="003D3ACA" w:rsidP="00C535D4">
            <w:pPr>
              <w:rPr>
                <w:rFonts w:ascii="Verdana" w:hAnsi="Verdana"/>
                <w:color w:val="000000" w:themeColor="text1"/>
                <w:sz w:val="16"/>
                <w:szCs w:val="16"/>
                <w:lang w:val="en-US"/>
              </w:rPr>
            </w:pPr>
            <w:r>
              <w:rPr>
                <w:rFonts w:ascii="Verdana" w:hAnsi="Verdana"/>
                <w:color w:val="000000" w:themeColor="text1"/>
                <w:sz w:val="16"/>
                <w:szCs w:val="16"/>
                <w:lang w:val="en-US"/>
              </w:rPr>
              <w:t>Image</w:t>
            </w:r>
            <w:r w:rsidR="00132690" w:rsidRPr="003D3ACA">
              <w:rPr>
                <w:rFonts w:ascii="Verdana" w:hAnsi="Verdana"/>
                <w:color w:val="000000" w:themeColor="text1"/>
                <w:sz w:val="16"/>
                <w:szCs w:val="16"/>
                <w:lang w:val="en-US"/>
              </w:rPr>
              <w:t xml:space="preserve"> 3: Ludwig </w:t>
            </w:r>
            <w:proofErr w:type="spellStart"/>
            <w:r w:rsidR="00132690" w:rsidRPr="003D3ACA">
              <w:rPr>
                <w:rFonts w:ascii="Verdana" w:hAnsi="Verdana"/>
                <w:color w:val="000000" w:themeColor="text1"/>
                <w:sz w:val="16"/>
                <w:szCs w:val="16"/>
                <w:lang w:val="en-US"/>
              </w:rPr>
              <w:t>Deimel</w:t>
            </w:r>
            <w:proofErr w:type="spellEnd"/>
            <w:r w:rsidR="00132690" w:rsidRPr="003D3ACA">
              <w:rPr>
                <w:rFonts w:ascii="Verdana" w:hAnsi="Verdana"/>
                <w:color w:val="000000" w:themeColor="text1"/>
                <w:sz w:val="16"/>
                <w:szCs w:val="16"/>
                <w:lang w:val="en-US"/>
              </w:rPr>
              <w:t xml:space="preserve"> is Proje</w:t>
            </w:r>
            <w:r w:rsidR="001E5398" w:rsidRPr="003D3ACA">
              <w:rPr>
                <w:rFonts w:ascii="Verdana" w:hAnsi="Verdana"/>
                <w:color w:val="000000" w:themeColor="text1"/>
                <w:sz w:val="16"/>
                <w:szCs w:val="16"/>
                <w:lang w:val="en-US"/>
              </w:rPr>
              <w:t>c</w:t>
            </w:r>
            <w:r w:rsidR="00132690" w:rsidRPr="003D3ACA">
              <w:rPr>
                <w:rFonts w:ascii="Verdana" w:hAnsi="Verdana"/>
                <w:color w:val="000000" w:themeColor="text1"/>
                <w:sz w:val="16"/>
                <w:szCs w:val="16"/>
                <w:lang w:val="en-US"/>
              </w:rPr>
              <w:t>t</w:t>
            </w:r>
            <w:r w:rsidR="001E5398" w:rsidRPr="003D3ACA">
              <w:rPr>
                <w:rFonts w:ascii="Verdana" w:hAnsi="Verdana"/>
                <w:color w:val="000000" w:themeColor="text1"/>
                <w:sz w:val="16"/>
                <w:szCs w:val="16"/>
                <w:lang w:val="en-US"/>
              </w:rPr>
              <w:t xml:space="preserve"> M</w:t>
            </w:r>
            <w:r w:rsidR="00132690" w:rsidRPr="003D3ACA">
              <w:rPr>
                <w:rFonts w:ascii="Verdana" w:hAnsi="Verdana"/>
                <w:color w:val="000000" w:themeColor="text1"/>
                <w:sz w:val="16"/>
                <w:szCs w:val="16"/>
                <w:lang w:val="en-US"/>
              </w:rPr>
              <w:t>anager at Distec</w:t>
            </w:r>
          </w:p>
          <w:p w14:paraId="5C3AC673" w14:textId="77777777" w:rsidR="00132690" w:rsidRPr="003D3ACA" w:rsidRDefault="00132690" w:rsidP="00C535D4">
            <w:pPr>
              <w:rPr>
                <w:rFonts w:ascii="Verdana" w:hAnsi="Verdana"/>
                <w:color w:val="000000" w:themeColor="text1"/>
                <w:sz w:val="16"/>
                <w:szCs w:val="16"/>
                <w:lang w:val="en-US"/>
              </w:rPr>
            </w:pPr>
          </w:p>
          <w:p w14:paraId="55DC2063" w14:textId="0DEF7183" w:rsidR="00132690" w:rsidRPr="00E27CAF" w:rsidRDefault="00132690" w:rsidP="00C535D4">
            <w:pPr>
              <w:rPr>
                <w:rFonts w:ascii="Verdana" w:hAnsi="Verdana"/>
                <w:color w:val="000000" w:themeColor="text1"/>
                <w:sz w:val="16"/>
                <w:szCs w:val="16"/>
                <w:lang w:val="en-US"/>
              </w:rPr>
            </w:pPr>
            <w:r w:rsidRPr="00E27CAF">
              <w:rPr>
                <w:rFonts w:ascii="Verdana" w:hAnsi="Verdana"/>
                <w:color w:val="000000" w:themeColor="text1"/>
                <w:sz w:val="16"/>
                <w:szCs w:val="16"/>
                <w:lang w:val="en-US"/>
              </w:rPr>
              <w:t>Copyright: Distec</w:t>
            </w:r>
          </w:p>
          <w:p w14:paraId="78D36468" w14:textId="77777777" w:rsidR="00132690" w:rsidRPr="00E27CAF" w:rsidRDefault="00132690" w:rsidP="00C535D4">
            <w:pPr>
              <w:rPr>
                <w:rFonts w:ascii="Verdana" w:hAnsi="Verdana"/>
                <w:color w:val="000000" w:themeColor="text1"/>
                <w:sz w:val="16"/>
                <w:szCs w:val="16"/>
                <w:lang w:val="en-US"/>
              </w:rPr>
            </w:pPr>
            <w:r w:rsidRPr="00E27CAF">
              <w:rPr>
                <w:rFonts w:ascii="Verdana" w:hAnsi="Verdana"/>
                <w:color w:val="000000" w:themeColor="text1"/>
                <w:sz w:val="16"/>
                <w:szCs w:val="16"/>
                <w:lang w:val="en-US"/>
              </w:rPr>
              <w:t>Download: http://www.ahlendorf-news.com/media/news/images/Distec-</w:t>
            </w:r>
            <w:r>
              <w:rPr>
                <w:rFonts w:ascii="Verdana" w:hAnsi="Verdana"/>
                <w:color w:val="000000" w:themeColor="text1"/>
                <w:sz w:val="16"/>
                <w:szCs w:val="16"/>
                <w:lang w:val="en-US"/>
              </w:rPr>
              <w:t>Ludwig-Deimel</w:t>
            </w:r>
            <w:r w:rsidRPr="00E27CAF">
              <w:rPr>
                <w:rFonts w:ascii="Verdana" w:hAnsi="Verdana"/>
                <w:color w:val="000000" w:themeColor="text1"/>
                <w:sz w:val="16"/>
                <w:szCs w:val="16"/>
                <w:lang w:val="en-US"/>
              </w:rPr>
              <w:t>-H.jpg</w:t>
            </w:r>
          </w:p>
        </w:tc>
      </w:tr>
    </w:tbl>
    <w:p w14:paraId="18FCFBF7" w14:textId="3C5AE7B5" w:rsidR="00132690" w:rsidRDefault="00132690" w:rsidP="00FF7EBD">
      <w:pPr>
        <w:spacing w:line="240" w:lineRule="auto"/>
        <w:rPr>
          <w:rFonts w:ascii="Verdana" w:hAnsi="Verdana"/>
          <w:b/>
          <w:color w:val="000000" w:themeColor="text1"/>
          <w:lang w:val="en-US"/>
        </w:rPr>
      </w:pPr>
    </w:p>
    <w:p w14:paraId="30FE2A0E" w14:textId="21A02D96" w:rsidR="00DE6431" w:rsidRDefault="00DE6431" w:rsidP="00FF7EBD">
      <w:pPr>
        <w:spacing w:line="240" w:lineRule="auto"/>
        <w:rPr>
          <w:rFonts w:ascii="Verdana" w:hAnsi="Verdana"/>
          <w:b/>
          <w:color w:val="000000" w:themeColor="text1"/>
          <w:lang w:val="en-US"/>
        </w:rPr>
      </w:pPr>
    </w:p>
    <w:p w14:paraId="5438317E" w14:textId="77777777" w:rsidR="000974AF" w:rsidRDefault="000974AF" w:rsidP="000C63D1">
      <w:pPr>
        <w:spacing w:line="240" w:lineRule="auto"/>
        <w:rPr>
          <w:rFonts w:ascii="Verdana" w:hAnsi="Verdana"/>
          <w:b/>
          <w:color w:val="000000" w:themeColor="text1"/>
          <w:sz w:val="16"/>
          <w:szCs w:val="16"/>
          <w:lang w:val="en-US"/>
        </w:rPr>
      </w:pPr>
    </w:p>
    <w:p w14:paraId="591FE508" w14:textId="77777777" w:rsidR="000974AF" w:rsidRDefault="000974AF" w:rsidP="000C63D1">
      <w:pPr>
        <w:spacing w:line="240" w:lineRule="auto"/>
        <w:rPr>
          <w:rFonts w:ascii="Verdana" w:hAnsi="Verdana"/>
          <w:b/>
          <w:color w:val="000000" w:themeColor="text1"/>
          <w:sz w:val="16"/>
          <w:szCs w:val="16"/>
          <w:lang w:val="en-US"/>
        </w:rPr>
      </w:pPr>
    </w:p>
    <w:p w14:paraId="7A26699C" w14:textId="77777777" w:rsidR="007C2EA7" w:rsidRDefault="007C2EA7" w:rsidP="000C63D1">
      <w:pPr>
        <w:spacing w:line="240" w:lineRule="auto"/>
        <w:rPr>
          <w:rFonts w:ascii="Verdana" w:hAnsi="Verdana"/>
          <w:b/>
          <w:sz w:val="16"/>
          <w:szCs w:val="16"/>
          <w:lang w:val="en-US"/>
        </w:rPr>
        <w:sectPr w:rsidR="007C2EA7" w:rsidSect="000C63D1">
          <w:pgSz w:w="11906" w:h="16838" w:code="9"/>
          <w:pgMar w:top="3062" w:right="2693" w:bottom="1701" w:left="1077" w:header="726" w:footer="147" w:gutter="0"/>
          <w:cols w:space="708"/>
          <w:docGrid w:linePitch="360"/>
        </w:sectPr>
      </w:pPr>
    </w:p>
    <w:p w14:paraId="7125A3A8" w14:textId="43C8670E" w:rsidR="000C63D1" w:rsidRPr="007324ED" w:rsidRDefault="000C63D1" w:rsidP="000C63D1">
      <w:pPr>
        <w:spacing w:line="240" w:lineRule="auto"/>
        <w:rPr>
          <w:rFonts w:ascii="Verdana" w:hAnsi="Verdana"/>
          <w:b/>
          <w:sz w:val="16"/>
          <w:szCs w:val="16"/>
          <w:lang w:val="en-US"/>
        </w:rPr>
      </w:pPr>
      <w:r w:rsidRPr="007324ED">
        <w:rPr>
          <w:rFonts w:ascii="Verdana" w:hAnsi="Verdana"/>
          <w:b/>
          <w:sz w:val="16"/>
          <w:szCs w:val="16"/>
          <w:lang w:val="en-US"/>
        </w:rPr>
        <w:lastRenderedPageBreak/>
        <w:t>About Distec</w:t>
      </w:r>
    </w:p>
    <w:p w14:paraId="4C0457DF" w14:textId="77777777" w:rsidR="000C63D1" w:rsidRPr="007324ED" w:rsidRDefault="000C63D1" w:rsidP="000C63D1">
      <w:pPr>
        <w:spacing w:line="240" w:lineRule="auto"/>
        <w:rPr>
          <w:rFonts w:ascii="Verdana" w:hAnsi="Verdana"/>
          <w:sz w:val="16"/>
          <w:szCs w:val="16"/>
          <w:lang w:val="en-US"/>
        </w:rPr>
      </w:pPr>
    </w:p>
    <w:p w14:paraId="5DABD8F5" w14:textId="77777777" w:rsidR="000C63D1" w:rsidRPr="00C53423" w:rsidRDefault="000C63D1" w:rsidP="000C63D1">
      <w:pPr>
        <w:spacing w:line="240" w:lineRule="auto"/>
        <w:rPr>
          <w:rFonts w:ascii="Verdana" w:hAnsi="Verdana"/>
          <w:color w:val="000000" w:themeColor="text1"/>
          <w:sz w:val="16"/>
          <w:szCs w:val="16"/>
          <w:lang w:val="en-US"/>
        </w:rPr>
      </w:pPr>
      <w:r w:rsidRPr="00C53423">
        <w:rPr>
          <w:rFonts w:ascii="Verdana" w:hAnsi="Verdana"/>
          <w:color w:val="000000" w:themeColor="text1"/>
          <w:sz w:val="16"/>
          <w:szCs w:val="16"/>
          <w:lang w:val="en-US"/>
        </w:rPr>
        <w:t xml:space="preserve">Distec GmbH is a company of the FORTEC Group, a globally operating and recognized specialist in the field of display technology and embedded computing for projects in all industries. The company, based in </w:t>
      </w:r>
      <w:proofErr w:type="spellStart"/>
      <w:r w:rsidRPr="00C53423">
        <w:rPr>
          <w:rFonts w:ascii="Verdana" w:hAnsi="Verdana"/>
          <w:color w:val="000000" w:themeColor="text1"/>
          <w:sz w:val="16"/>
          <w:szCs w:val="16"/>
          <w:lang w:val="en-US"/>
        </w:rPr>
        <w:t>Germering</w:t>
      </w:r>
      <w:proofErr w:type="spellEnd"/>
      <w:r w:rsidRPr="00C53423">
        <w:rPr>
          <w:rFonts w:ascii="Verdana" w:hAnsi="Verdana"/>
          <w:color w:val="000000" w:themeColor="text1"/>
          <w:sz w:val="16"/>
          <w:szCs w:val="16"/>
          <w:lang w:val="en-US"/>
        </w:rPr>
        <w:t xml:space="preserve"> near Munich with a plant in </w:t>
      </w:r>
      <w:proofErr w:type="spellStart"/>
      <w:r w:rsidRPr="00C53423">
        <w:rPr>
          <w:rFonts w:ascii="Verdana" w:hAnsi="Verdana"/>
          <w:color w:val="000000" w:themeColor="text1"/>
          <w:sz w:val="16"/>
          <w:szCs w:val="16"/>
          <w:lang w:val="en-US"/>
        </w:rPr>
        <w:t>Hörselberg-Hainich</w:t>
      </w:r>
      <w:proofErr w:type="spellEnd"/>
      <w:r w:rsidRPr="00C53423">
        <w:rPr>
          <w:rFonts w:ascii="Verdana" w:hAnsi="Verdana"/>
          <w:color w:val="000000" w:themeColor="text1"/>
          <w:sz w:val="16"/>
          <w:szCs w:val="16"/>
          <w:lang w:val="en-US"/>
        </w:rPr>
        <w:t xml:space="preserve"> close to Eisenach, develops, produces and markets innovative solutions and a wide range of components, TFT displays, embedded boards, systems and services. The innovative solutions from assemblies and kits to OEM products are based on hardware and software developed by Distec in its own design </w:t>
      </w:r>
      <w:proofErr w:type="spellStart"/>
      <w:r w:rsidRPr="00C53423">
        <w:rPr>
          <w:rFonts w:ascii="Verdana" w:hAnsi="Verdana"/>
          <w:color w:val="000000" w:themeColor="text1"/>
          <w:sz w:val="16"/>
          <w:szCs w:val="16"/>
          <w:lang w:val="en-US"/>
        </w:rPr>
        <w:t>centre</w:t>
      </w:r>
      <w:proofErr w:type="spellEnd"/>
      <w:r w:rsidRPr="00C53423">
        <w:rPr>
          <w:rFonts w:ascii="Verdana" w:hAnsi="Verdana"/>
          <w:color w:val="000000" w:themeColor="text1"/>
          <w:sz w:val="16"/>
          <w:szCs w:val="16"/>
          <w:lang w:val="en-US"/>
        </w:rPr>
        <w:t xml:space="preserve"> in </w:t>
      </w:r>
      <w:proofErr w:type="spellStart"/>
      <w:r w:rsidRPr="00C53423">
        <w:rPr>
          <w:rFonts w:ascii="Verdana" w:hAnsi="Verdana"/>
          <w:color w:val="000000" w:themeColor="text1"/>
          <w:sz w:val="16"/>
          <w:szCs w:val="16"/>
          <w:lang w:val="en-US"/>
        </w:rPr>
        <w:t>Germering</w:t>
      </w:r>
      <w:proofErr w:type="spellEnd"/>
      <w:r w:rsidRPr="00C53423">
        <w:rPr>
          <w:rFonts w:ascii="Verdana" w:hAnsi="Verdana"/>
          <w:color w:val="000000" w:themeColor="text1"/>
          <w:sz w:val="16"/>
          <w:szCs w:val="16"/>
          <w:lang w:val="en-US"/>
        </w:rPr>
        <w:t xml:space="preserve">. </w:t>
      </w:r>
      <w:proofErr w:type="spellStart"/>
      <w:r w:rsidRPr="00C53423">
        <w:rPr>
          <w:rFonts w:ascii="Verdana" w:hAnsi="Verdana"/>
          <w:color w:val="000000" w:themeColor="text1"/>
          <w:sz w:val="16"/>
          <w:szCs w:val="16"/>
          <w:lang w:val="en-US"/>
        </w:rPr>
        <w:t>Distec's</w:t>
      </w:r>
      <w:proofErr w:type="spellEnd"/>
      <w:r w:rsidRPr="00C53423">
        <w:rPr>
          <w:rFonts w:ascii="Verdana" w:hAnsi="Verdana"/>
          <w:color w:val="000000" w:themeColor="text1"/>
          <w:sz w:val="16"/>
          <w:szCs w:val="16"/>
          <w:lang w:val="en-US"/>
        </w:rPr>
        <w:t xml:space="preserve"> range of services includes customized developments and adaptations, product refinements - e.g. the </w:t>
      </w:r>
      <w:proofErr w:type="spellStart"/>
      <w:r w:rsidRPr="00C53423">
        <w:rPr>
          <w:rFonts w:ascii="Verdana" w:hAnsi="Verdana"/>
          <w:color w:val="000000" w:themeColor="text1"/>
          <w:sz w:val="16"/>
          <w:szCs w:val="16"/>
          <w:lang w:val="en-US"/>
        </w:rPr>
        <w:t>VacuBond</w:t>
      </w:r>
      <w:proofErr w:type="spellEnd"/>
      <w:r w:rsidRPr="00C53423">
        <w:rPr>
          <w:rFonts w:ascii="Verdana" w:hAnsi="Verdana"/>
          <w:color w:val="000000" w:themeColor="text1"/>
          <w:sz w:val="16"/>
          <w:szCs w:val="16"/>
          <w:lang w:val="en-US"/>
        </w:rPr>
        <w:t>® optical bonding - and assembly of monitor systems as well as the manufacture of finished products. A wide range of touch screens and the internal Touch Competence Centre enable individual touch solutions even for difficult environmental conditions. In addition, Distec GmbH has access to products, services and know-how of the large FORTEC high-tech company network. Further information can be found under https://www.distec.de/</w:t>
      </w:r>
    </w:p>
    <w:p w14:paraId="24AF0BC4" w14:textId="77777777" w:rsidR="000C63D1" w:rsidRDefault="000C63D1" w:rsidP="000C63D1">
      <w:pPr>
        <w:spacing w:line="240" w:lineRule="auto"/>
        <w:rPr>
          <w:rFonts w:ascii="Verdana" w:hAnsi="Verdana" w:cs="Verdana"/>
          <w:color w:val="FF0000"/>
          <w:sz w:val="16"/>
          <w:szCs w:val="16"/>
          <w:lang w:val="en-US" w:eastAsia="de-DE"/>
        </w:rPr>
      </w:pPr>
    </w:p>
    <w:p w14:paraId="6A633318" w14:textId="77777777" w:rsidR="000C63D1" w:rsidRPr="007324ED" w:rsidRDefault="000C63D1" w:rsidP="000C63D1">
      <w:pPr>
        <w:spacing w:line="240" w:lineRule="auto"/>
        <w:rPr>
          <w:rFonts w:ascii="Verdana" w:hAnsi="Verdana" w:cs="Verdana"/>
          <w:sz w:val="16"/>
          <w:szCs w:val="16"/>
          <w:lang w:val="en-US" w:eastAsia="de-DE"/>
        </w:rPr>
      </w:pPr>
      <w:proofErr w:type="spellStart"/>
      <w:r w:rsidRPr="007324ED">
        <w:rPr>
          <w:rFonts w:ascii="Verdana" w:hAnsi="Verdana" w:cs="Verdana"/>
          <w:sz w:val="16"/>
          <w:szCs w:val="16"/>
          <w:lang w:val="en-US" w:eastAsia="de-DE"/>
        </w:rPr>
        <w:t>Distec’s</w:t>
      </w:r>
      <w:proofErr w:type="spellEnd"/>
      <w:r w:rsidRPr="007324ED">
        <w:rPr>
          <w:rFonts w:ascii="Verdana" w:hAnsi="Verdana" w:cs="Verdana"/>
          <w:sz w:val="16"/>
          <w:szCs w:val="16"/>
          <w:lang w:val="en-US" w:eastAsia="de-DE"/>
        </w:rPr>
        <w:t xml:space="preserve"> products are available at:</w:t>
      </w:r>
    </w:p>
    <w:p w14:paraId="7AAC1833" w14:textId="77777777" w:rsidR="000C63D1" w:rsidRPr="007324ED" w:rsidRDefault="000C63D1" w:rsidP="000C63D1">
      <w:pPr>
        <w:spacing w:line="240" w:lineRule="auto"/>
        <w:rPr>
          <w:rFonts w:ascii="Verdana" w:hAnsi="Verdana" w:cs="Verdana"/>
          <w:sz w:val="16"/>
          <w:szCs w:val="16"/>
          <w:lang w:val="en-US" w:eastAsia="de-DE"/>
        </w:rPr>
      </w:pPr>
      <w:r w:rsidRPr="007324ED">
        <w:rPr>
          <w:rFonts w:ascii="Verdana" w:hAnsi="Verdana" w:cs="Verdana"/>
          <w:sz w:val="16"/>
          <w:szCs w:val="16"/>
          <w:lang w:val="en-US" w:eastAsia="de-DE"/>
        </w:rPr>
        <w:t xml:space="preserve">Europe: Distec GmbH, </w:t>
      </w:r>
      <w:proofErr w:type="spellStart"/>
      <w:r w:rsidRPr="007324ED">
        <w:rPr>
          <w:rFonts w:ascii="Verdana" w:hAnsi="Verdana" w:cs="Verdana"/>
          <w:sz w:val="16"/>
          <w:szCs w:val="16"/>
          <w:lang w:val="en-US" w:eastAsia="de-DE"/>
        </w:rPr>
        <w:t>Germering</w:t>
      </w:r>
      <w:proofErr w:type="spellEnd"/>
      <w:r w:rsidRPr="007324ED">
        <w:rPr>
          <w:rFonts w:ascii="Verdana" w:hAnsi="Verdana" w:cs="Verdana"/>
          <w:sz w:val="16"/>
          <w:szCs w:val="16"/>
          <w:lang w:val="en-US" w:eastAsia="de-DE"/>
        </w:rPr>
        <w:t>, https://www.distec.de</w:t>
      </w:r>
    </w:p>
    <w:p w14:paraId="37295FBA" w14:textId="77777777" w:rsidR="000C63D1" w:rsidRPr="007324ED" w:rsidRDefault="000C63D1" w:rsidP="000C63D1">
      <w:pPr>
        <w:spacing w:line="240" w:lineRule="auto"/>
        <w:rPr>
          <w:rFonts w:ascii="Verdana" w:hAnsi="Verdana" w:cs="Verdana"/>
          <w:sz w:val="16"/>
          <w:szCs w:val="16"/>
          <w:lang w:val="en-US" w:eastAsia="de-DE"/>
        </w:rPr>
      </w:pPr>
      <w:r w:rsidRPr="007324ED">
        <w:rPr>
          <w:rFonts w:ascii="Verdana" w:hAnsi="Verdana" w:cs="Verdana"/>
          <w:sz w:val="16"/>
          <w:szCs w:val="16"/>
          <w:lang w:val="en-US" w:eastAsia="de-DE"/>
        </w:rPr>
        <w:t>UK and Benelux: Display Technology, Huntingdon, https://www.displaytechnology.co.uk</w:t>
      </w:r>
    </w:p>
    <w:p w14:paraId="494A3E82" w14:textId="77777777" w:rsidR="000C63D1" w:rsidRPr="007324ED" w:rsidRDefault="000C63D1" w:rsidP="000C63D1">
      <w:pPr>
        <w:spacing w:line="240" w:lineRule="auto"/>
        <w:rPr>
          <w:rFonts w:ascii="Verdana" w:hAnsi="Verdana" w:cs="Verdana"/>
          <w:sz w:val="16"/>
          <w:szCs w:val="16"/>
          <w:lang w:val="en-US" w:eastAsia="de-DE"/>
        </w:rPr>
      </w:pPr>
      <w:r w:rsidRPr="007324ED">
        <w:rPr>
          <w:rFonts w:ascii="Verdana" w:hAnsi="Verdana" w:cs="Verdana"/>
          <w:sz w:val="16"/>
          <w:szCs w:val="16"/>
          <w:lang w:val="en-US" w:eastAsia="de-DE"/>
        </w:rPr>
        <w:t>North America: Apollo Display Technologies, Ronkonkoma NY, http://www.apollodisplays.com/</w:t>
      </w:r>
    </w:p>
    <w:p w14:paraId="404CD632" w14:textId="77777777" w:rsidR="000C63D1" w:rsidRPr="007324ED" w:rsidRDefault="000C63D1" w:rsidP="000C63D1">
      <w:pPr>
        <w:spacing w:line="240" w:lineRule="auto"/>
        <w:rPr>
          <w:rFonts w:ascii="Verdana" w:hAnsi="Verdana"/>
          <w:sz w:val="16"/>
          <w:szCs w:val="16"/>
          <w:lang w:val="en-US"/>
        </w:rPr>
      </w:pPr>
      <w:r w:rsidRPr="007324ED">
        <w:rPr>
          <w:rFonts w:ascii="Verdana" w:hAnsi="Verdana" w:cs="Verdana"/>
          <w:sz w:val="16"/>
          <w:szCs w:val="16"/>
          <w:lang w:val="en-US" w:eastAsia="de-DE"/>
        </w:rPr>
        <w:t xml:space="preserve">Turkey and Middle East: DATA DISPLAY BİLİŞİM TEKNOLOJİLERİ LTD </w:t>
      </w:r>
      <w:proofErr w:type="spellStart"/>
      <w:r w:rsidRPr="007324ED">
        <w:rPr>
          <w:rFonts w:ascii="Verdana" w:hAnsi="Verdana" w:cs="Verdana"/>
          <w:sz w:val="16"/>
          <w:szCs w:val="16"/>
          <w:lang w:val="en-US" w:eastAsia="de-DE"/>
        </w:rPr>
        <w:t>ŞTi</w:t>
      </w:r>
      <w:proofErr w:type="spellEnd"/>
      <w:r w:rsidRPr="007324ED">
        <w:rPr>
          <w:rFonts w:ascii="Verdana" w:hAnsi="Verdana" w:cs="Verdana"/>
          <w:sz w:val="16"/>
          <w:szCs w:val="16"/>
          <w:lang w:val="en-US" w:eastAsia="de-DE"/>
        </w:rPr>
        <w:t>., Istanbul</w:t>
      </w:r>
    </w:p>
    <w:p w14:paraId="23F9716B" w14:textId="3380CE98" w:rsidR="000C63D1" w:rsidRPr="002B6BA9" w:rsidRDefault="000C63D1" w:rsidP="000C63D1">
      <w:pPr>
        <w:spacing w:line="240" w:lineRule="auto"/>
        <w:rPr>
          <w:rFonts w:ascii="Verdana" w:hAnsi="Verdana"/>
          <w:color w:val="000000" w:themeColor="text1"/>
          <w:sz w:val="16"/>
          <w:szCs w:val="16"/>
          <w:lang w:val="en-US"/>
        </w:rPr>
      </w:pPr>
    </w:p>
    <w:p w14:paraId="6F8263F3" w14:textId="77777777" w:rsidR="000C63D1" w:rsidRPr="002B6BA9" w:rsidRDefault="000C63D1" w:rsidP="000C63D1">
      <w:pPr>
        <w:spacing w:line="240" w:lineRule="auto"/>
        <w:rPr>
          <w:rFonts w:ascii="Verdana" w:hAnsi="Verdana"/>
          <w:color w:val="000000" w:themeColor="text1"/>
          <w:sz w:val="16"/>
          <w:szCs w:val="16"/>
          <w:lang w:val="en-US"/>
        </w:rPr>
      </w:pPr>
    </w:p>
    <w:p w14:paraId="27756DC1" w14:textId="40CD6DC8" w:rsidR="000C63D1" w:rsidRPr="00123607" w:rsidRDefault="000C63D1" w:rsidP="000C63D1">
      <w:pPr>
        <w:spacing w:line="240" w:lineRule="auto"/>
        <w:rPr>
          <w:rFonts w:ascii="Verdana" w:hAnsi="Verdana"/>
          <w:color w:val="000000" w:themeColor="text1"/>
          <w:sz w:val="16"/>
          <w:szCs w:val="16"/>
        </w:rPr>
      </w:pPr>
      <w:r w:rsidRPr="00123607">
        <w:rPr>
          <w:rFonts w:ascii="Verdana" w:hAnsi="Verdana"/>
          <w:color w:val="000000" w:themeColor="text1"/>
          <w:sz w:val="16"/>
          <w:szCs w:val="16"/>
        </w:rPr>
        <w:t xml:space="preserve">Distec GmbH </w:t>
      </w:r>
    </w:p>
    <w:p w14:paraId="5F004F97" w14:textId="77777777" w:rsidR="000C63D1" w:rsidRPr="00123607" w:rsidRDefault="000C63D1" w:rsidP="000C63D1">
      <w:pPr>
        <w:spacing w:line="240" w:lineRule="auto"/>
        <w:rPr>
          <w:rFonts w:ascii="Verdana" w:hAnsi="Verdana"/>
          <w:color w:val="000000" w:themeColor="text1"/>
          <w:sz w:val="16"/>
          <w:szCs w:val="16"/>
        </w:rPr>
      </w:pPr>
      <w:r w:rsidRPr="00123607">
        <w:rPr>
          <w:rFonts w:ascii="Verdana" w:hAnsi="Verdana"/>
          <w:color w:val="000000" w:themeColor="text1"/>
          <w:sz w:val="16"/>
          <w:szCs w:val="16"/>
        </w:rPr>
        <w:t xml:space="preserve">Augsburger Straße 2b </w:t>
      </w:r>
    </w:p>
    <w:p w14:paraId="29FA42D3" w14:textId="77777777" w:rsidR="000C63D1" w:rsidRPr="00123607" w:rsidRDefault="000C63D1" w:rsidP="000C63D1">
      <w:pPr>
        <w:spacing w:line="240" w:lineRule="auto"/>
        <w:rPr>
          <w:rFonts w:ascii="Verdana" w:hAnsi="Verdana"/>
          <w:color w:val="000000" w:themeColor="text1"/>
          <w:sz w:val="16"/>
          <w:szCs w:val="16"/>
        </w:rPr>
      </w:pPr>
      <w:r w:rsidRPr="00123607">
        <w:rPr>
          <w:rFonts w:ascii="Verdana" w:hAnsi="Verdana"/>
          <w:color w:val="000000" w:themeColor="text1"/>
          <w:sz w:val="16"/>
          <w:szCs w:val="16"/>
        </w:rPr>
        <w:t xml:space="preserve">82110 Germering </w:t>
      </w:r>
    </w:p>
    <w:p w14:paraId="00E272DF"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Germany </w:t>
      </w:r>
    </w:p>
    <w:p w14:paraId="0A5D7CCD"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T +49 89 89 43 63 0 </w:t>
      </w:r>
    </w:p>
    <w:p w14:paraId="3F898942"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F +49 89 89 43 63 131 </w:t>
      </w:r>
    </w:p>
    <w:p w14:paraId="1A638494"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E distribution|at|distec.de </w:t>
      </w:r>
    </w:p>
    <w:p w14:paraId="76E1EA98"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W www.distec.de </w:t>
      </w:r>
    </w:p>
    <w:p w14:paraId="53F1B856" w14:textId="77777777" w:rsidR="000C63D1" w:rsidRDefault="000C63D1" w:rsidP="000C63D1">
      <w:pPr>
        <w:spacing w:line="240" w:lineRule="auto"/>
        <w:rPr>
          <w:rFonts w:ascii="Verdana" w:hAnsi="Verdana"/>
          <w:color w:val="000000" w:themeColor="text1"/>
          <w:sz w:val="16"/>
          <w:szCs w:val="16"/>
          <w:lang w:val="en-US"/>
        </w:rPr>
      </w:pPr>
    </w:p>
    <w:p w14:paraId="7B39A377"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A FORTEC Group Member </w:t>
      </w:r>
    </w:p>
    <w:p w14:paraId="6D40FF78" w14:textId="77777777" w:rsidR="000C63D1" w:rsidRDefault="000C63D1" w:rsidP="000C63D1">
      <w:pPr>
        <w:spacing w:line="240" w:lineRule="auto"/>
        <w:rPr>
          <w:rFonts w:ascii="Verdana" w:hAnsi="Verdana"/>
          <w:color w:val="000000" w:themeColor="text1"/>
          <w:sz w:val="16"/>
          <w:szCs w:val="16"/>
          <w:lang w:val="en-US"/>
        </w:rPr>
      </w:pPr>
    </w:p>
    <w:p w14:paraId="71958684" w14:textId="77777777" w:rsidR="000C63D1" w:rsidRPr="007A1D68" w:rsidRDefault="000C63D1" w:rsidP="000C63D1">
      <w:pPr>
        <w:spacing w:line="240" w:lineRule="auto"/>
        <w:rPr>
          <w:rFonts w:ascii="Verdana" w:hAnsi="Verdana"/>
          <w:b/>
          <w:bCs/>
          <w:color w:val="000000" w:themeColor="text1"/>
          <w:sz w:val="16"/>
          <w:szCs w:val="16"/>
          <w:lang w:val="en-US"/>
        </w:rPr>
      </w:pPr>
      <w:r w:rsidRPr="007A1D68">
        <w:rPr>
          <w:rFonts w:ascii="Verdana" w:hAnsi="Verdana"/>
          <w:b/>
          <w:bCs/>
          <w:color w:val="000000" w:themeColor="text1"/>
          <w:sz w:val="16"/>
          <w:szCs w:val="16"/>
          <w:lang w:val="en-US"/>
        </w:rPr>
        <w:t xml:space="preserve">Media Contact: </w:t>
      </w:r>
    </w:p>
    <w:p w14:paraId="105673C3" w14:textId="77777777" w:rsidR="000C63D1" w:rsidRPr="00850AAA" w:rsidRDefault="000C63D1" w:rsidP="000C63D1">
      <w:pPr>
        <w:spacing w:line="240" w:lineRule="auto"/>
        <w:rPr>
          <w:rFonts w:ascii="Verdana" w:hAnsi="Verdana"/>
          <w:color w:val="000000" w:themeColor="text1"/>
          <w:sz w:val="16"/>
          <w:szCs w:val="16"/>
          <w:lang w:val="en-US"/>
        </w:rPr>
      </w:pPr>
      <w:r w:rsidRPr="00850AAA">
        <w:rPr>
          <w:rFonts w:ascii="Verdana" w:hAnsi="Verdana"/>
          <w:color w:val="000000" w:themeColor="text1"/>
          <w:sz w:val="16"/>
          <w:szCs w:val="16"/>
          <w:lang w:val="en-US"/>
        </w:rPr>
        <w:t xml:space="preserve">Mandy Ahlendorf </w:t>
      </w:r>
    </w:p>
    <w:p w14:paraId="5FA3B26A" w14:textId="77777777" w:rsidR="000C63D1" w:rsidRPr="00850AAA" w:rsidRDefault="000C63D1" w:rsidP="000C63D1">
      <w:pPr>
        <w:spacing w:line="240" w:lineRule="auto"/>
        <w:rPr>
          <w:rFonts w:ascii="Verdana" w:hAnsi="Verdana"/>
          <w:color w:val="000000" w:themeColor="text1"/>
          <w:sz w:val="16"/>
          <w:szCs w:val="16"/>
          <w:lang w:val="en-US"/>
        </w:rPr>
      </w:pPr>
      <w:r w:rsidRPr="00850AAA">
        <w:rPr>
          <w:rFonts w:ascii="Verdana" w:hAnsi="Verdana"/>
          <w:color w:val="000000" w:themeColor="text1"/>
          <w:sz w:val="16"/>
          <w:szCs w:val="16"/>
          <w:lang w:val="en-US"/>
        </w:rPr>
        <w:t>T +49 89 41109402</w:t>
      </w:r>
    </w:p>
    <w:p w14:paraId="3071D081" w14:textId="28A5C896" w:rsidR="00471DF7" w:rsidRPr="000C63D1" w:rsidRDefault="000C63D1" w:rsidP="000C63D1">
      <w:pPr>
        <w:spacing w:line="240" w:lineRule="auto"/>
        <w:rPr>
          <w:rFonts w:ascii="Verdana" w:hAnsi="Verdana"/>
          <w:sz w:val="16"/>
          <w:szCs w:val="16"/>
        </w:rPr>
      </w:pPr>
      <w:r w:rsidRPr="007A1D68">
        <w:rPr>
          <w:rFonts w:ascii="Verdana" w:hAnsi="Verdana"/>
          <w:color w:val="000000" w:themeColor="text1"/>
          <w:sz w:val="16"/>
          <w:szCs w:val="16"/>
        </w:rPr>
        <w:t>E ma@ahlendorf-communication.com</w:t>
      </w:r>
    </w:p>
    <w:sectPr w:rsidR="00471DF7" w:rsidRPr="000C63D1" w:rsidSect="000C63D1">
      <w:pgSz w:w="11906" w:h="16838" w:code="9"/>
      <w:pgMar w:top="3062" w:right="2693" w:bottom="1701" w:left="1077" w:header="726"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C7708" w14:textId="77777777" w:rsidR="00230BDB" w:rsidRDefault="00230BDB">
      <w:r>
        <w:separator/>
      </w:r>
    </w:p>
  </w:endnote>
  <w:endnote w:type="continuationSeparator" w:id="0">
    <w:p w14:paraId="39B0E3F3" w14:textId="77777777" w:rsidR="00230BDB" w:rsidRDefault="00230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Com 47 Light Cond">
    <w:panose1 w:val="020B0604020202020204"/>
    <w:charset w:val="00"/>
    <w:family w:val="swiss"/>
    <w:pitch w:val="variable"/>
    <w:sig w:usb0="A00000AF" w:usb1="5000205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84" w:type="dxa"/>
      <w:tblInd w:w="24" w:type="dxa"/>
      <w:tblLook w:val="01E0" w:firstRow="1" w:lastRow="1" w:firstColumn="1" w:lastColumn="1" w:noHBand="0" w:noVBand="0"/>
    </w:tblPr>
    <w:tblGrid>
      <w:gridCol w:w="10584"/>
    </w:tblGrid>
    <w:tr w:rsidR="000C63D1" w14:paraId="44CE78CB" w14:textId="77777777" w:rsidTr="00D0719A">
      <w:tc>
        <w:tcPr>
          <w:tcW w:w="10584" w:type="dxa"/>
        </w:tcPr>
        <w:tbl>
          <w:tblPr>
            <w:tblW w:w="7970" w:type="dxa"/>
            <w:tblInd w:w="24" w:type="dxa"/>
            <w:tblBorders>
              <w:insideH w:val="single" w:sz="4" w:space="0" w:color="auto"/>
            </w:tblBorders>
            <w:tblLook w:val="01E0" w:firstRow="1" w:lastRow="1" w:firstColumn="1" w:lastColumn="1" w:noHBand="0" w:noVBand="0"/>
          </w:tblPr>
          <w:tblGrid>
            <w:gridCol w:w="10321"/>
          </w:tblGrid>
          <w:tr w:rsidR="000C63D1" w14:paraId="7EFB76E0" w14:textId="77777777" w:rsidTr="00FB2AD8">
            <w:tc>
              <w:tcPr>
                <w:tcW w:w="7970" w:type="dxa"/>
              </w:tcPr>
              <w:tbl>
                <w:tblPr>
                  <w:tblW w:w="10105" w:type="dxa"/>
                  <w:tblLook w:val="01E0" w:firstRow="1" w:lastRow="1" w:firstColumn="1" w:lastColumn="1" w:noHBand="0" w:noVBand="0"/>
                </w:tblPr>
                <w:tblGrid>
                  <w:gridCol w:w="2514"/>
                  <w:gridCol w:w="1984"/>
                  <w:gridCol w:w="2410"/>
                  <w:gridCol w:w="3197"/>
                </w:tblGrid>
                <w:tr w:rsidR="000C63D1" w:rsidRPr="009C2E9F" w14:paraId="3E9B816D" w14:textId="77777777" w:rsidTr="00013631">
                  <w:tc>
                    <w:tcPr>
                      <w:tcW w:w="2514" w:type="dxa"/>
                    </w:tcPr>
                    <w:p w14:paraId="43202D91" w14:textId="77777777" w:rsidR="000C63D1" w:rsidRPr="00013631" w:rsidRDefault="000C63D1" w:rsidP="00013631">
                      <w:pPr>
                        <w:pStyle w:val="Fuzeile"/>
                        <w:tabs>
                          <w:tab w:val="clear" w:pos="4536"/>
                          <w:tab w:val="center" w:pos="4390"/>
                        </w:tabs>
                        <w:spacing w:line="220" w:lineRule="atLeast"/>
                        <w:ind w:left="-4"/>
                        <w:rPr>
                          <w:rFonts w:ascii="Arial" w:hAnsi="Arial" w:cs="Arial"/>
                          <w:b/>
                          <w:color w:val="0F218B"/>
                          <w:lang w:val="en-US"/>
                        </w:rPr>
                      </w:pPr>
                      <w:r>
                        <w:rPr>
                          <w:rFonts w:ascii="Arial" w:hAnsi="Arial" w:cs="Arial"/>
                          <w:b/>
                          <w:color w:val="0F218B"/>
                          <w:lang w:val="en-US"/>
                        </w:rPr>
                        <w:t>y</w:t>
                      </w:r>
                      <w:r w:rsidRPr="00013631">
                        <w:rPr>
                          <w:rFonts w:ascii="Arial" w:hAnsi="Arial" w:cs="Arial"/>
                          <w:b/>
                          <w:color w:val="0F218B"/>
                          <w:lang w:val="en-US"/>
                        </w:rPr>
                        <w:t>our specialist for</w:t>
                      </w:r>
                      <w:r>
                        <w:rPr>
                          <w:rFonts w:ascii="Arial" w:hAnsi="Arial" w:cs="Arial"/>
                          <w:b/>
                          <w:color w:val="0F218B"/>
                          <w:lang w:val="en-US"/>
                        </w:rPr>
                        <w:br/>
                      </w:r>
                      <w:r w:rsidRPr="00013631">
                        <w:rPr>
                          <w:rFonts w:ascii="Arial" w:hAnsi="Arial" w:cs="Arial"/>
                          <w:b/>
                          <w:color w:val="0F218B"/>
                          <w:lang w:val="en-US"/>
                        </w:rPr>
                        <w:t>flat screen</w:t>
                      </w:r>
                      <w:r>
                        <w:rPr>
                          <w:rFonts w:ascii="Arial" w:hAnsi="Arial" w:cs="Arial"/>
                          <w:b/>
                          <w:color w:val="0F218B"/>
                          <w:lang w:val="en-US"/>
                        </w:rPr>
                        <w:t xml:space="preserve"> </w:t>
                      </w:r>
                      <w:r w:rsidRPr="00013631">
                        <w:rPr>
                          <w:rFonts w:ascii="Arial" w:hAnsi="Arial" w:cs="Arial"/>
                          <w:b/>
                          <w:color w:val="0F218B"/>
                          <w:lang w:val="en-US"/>
                        </w:rPr>
                        <w:t>solutions</w:t>
                      </w:r>
                    </w:p>
                  </w:tc>
                  <w:tc>
                    <w:tcPr>
                      <w:tcW w:w="1984" w:type="dxa"/>
                    </w:tcPr>
                    <w:p w14:paraId="4480E499" w14:textId="77777777" w:rsidR="000C63D1" w:rsidRPr="004A79D4" w:rsidRDefault="000C63D1" w:rsidP="00FB2AD8">
                      <w:pPr>
                        <w:pStyle w:val="Fuzeile"/>
                        <w:spacing w:line="240" w:lineRule="auto"/>
                        <w:ind w:left="52"/>
                        <w:rPr>
                          <w:rFonts w:ascii="Arial" w:hAnsi="Arial" w:cs="Arial"/>
                          <w:b/>
                          <w:sz w:val="13"/>
                          <w:szCs w:val="13"/>
                        </w:rPr>
                      </w:pPr>
                      <w:r w:rsidRPr="004A79D4">
                        <w:rPr>
                          <w:rFonts w:ascii="Arial" w:hAnsi="Arial" w:cs="Arial"/>
                          <w:b/>
                          <w:sz w:val="13"/>
                          <w:szCs w:val="13"/>
                        </w:rPr>
                        <w:t>Distec GmbH</w:t>
                      </w:r>
                    </w:p>
                    <w:p w14:paraId="1FCEA204"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Augsburger Straße 2b</w:t>
                      </w:r>
                    </w:p>
                    <w:p w14:paraId="552A4486"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D</w:t>
                      </w:r>
                      <w:r>
                        <w:rPr>
                          <w:rFonts w:ascii="Arial" w:hAnsi="Arial" w:cs="Arial"/>
                          <w:sz w:val="13"/>
                          <w:szCs w:val="13"/>
                        </w:rPr>
                        <w:t>E</w:t>
                      </w:r>
                      <w:r w:rsidRPr="004A79D4">
                        <w:rPr>
                          <w:rFonts w:ascii="Arial" w:hAnsi="Arial" w:cs="Arial"/>
                          <w:sz w:val="13"/>
                          <w:szCs w:val="13"/>
                        </w:rPr>
                        <w:t>-82110 Germering</w:t>
                      </w:r>
                    </w:p>
                  </w:tc>
                  <w:tc>
                    <w:tcPr>
                      <w:tcW w:w="2410" w:type="dxa"/>
                    </w:tcPr>
                    <w:p w14:paraId="5193B70C" w14:textId="77777777" w:rsidR="000C63D1" w:rsidRPr="004A79D4" w:rsidRDefault="000C63D1" w:rsidP="00FB2AD8">
                      <w:pPr>
                        <w:pStyle w:val="Fuzeile"/>
                        <w:spacing w:line="240" w:lineRule="auto"/>
                        <w:ind w:left="46"/>
                        <w:rPr>
                          <w:rFonts w:ascii="Arial" w:hAnsi="Arial" w:cs="Arial"/>
                          <w:sz w:val="13"/>
                          <w:szCs w:val="13"/>
                        </w:rPr>
                      </w:pPr>
                      <w:r w:rsidRPr="004A79D4">
                        <w:rPr>
                          <w:rFonts w:ascii="Arial" w:hAnsi="Arial" w:cs="Arial"/>
                          <w:sz w:val="13"/>
                          <w:szCs w:val="13"/>
                        </w:rPr>
                        <w:t xml:space="preserve">Tel.: </w:t>
                      </w:r>
                      <w:r>
                        <w:rPr>
                          <w:rFonts w:ascii="Arial" w:hAnsi="Arial" w:cs="Arial"/>
                          <w:sz w:val="13"/>
                          <w:szCs w:val="13"/>
                        </w:rPr>
                        <w:t>+49 (0)89 89 43 63 -</w:t>
                      </w:r>
                      <w:r w:rsidRPr="004A79D4">
                        <w:rPr>
                          <w:rFonts w:ascii="Arial" w:hAnsi="Arial" w:cs="Arial"/>
                          <w:sz w:val="13"/>
                          <w:szCs w:val="13"/>
                        </w:rPr>
                        <w:t xml:space="preserve"> 0</w:t>
                      </w:r>
                      <w:r w:rsidRPr="004A79D4">
                        <w:rPr>
                          <w:rFonts w:ascii="Arial" w:hAnsi="Arial" w:cs="Arial"/>
                          <w:sz w:val="13"/>
                          <w:szCs w:val="13"/>
                        </w:rPr>
                        <w:br/>
                        <w:t>Fax: +49 (0)89 89 43 63 - 131</w:t>
                      </w:r>
                    </w:p>
                    <w:p w14:paraId="2AE2368E" w14:textId="77777777" w:rsidR="000C63D1" w:rsidRPr="004A79D4" w:rsidRDefault="000C63D1" w:rsidP="00D547B6">
                      <w:pPr>
                        <w:pStyle w:val="Fuzeile"/>
                        <w:spacing w:line="240" w:lineRule="auto"/>
                        <w:ind w:left="46"/>
                        <w:rPr>
                          <w:rFonts w:ascii="Arial" w:hAnsi="Arial" w:cs="Arial"/>
                          <w:sz w:val="13"/>
                          <w:szCs w:val="13"/>
                        </w:rPr>
                      </w:pPr>
                      <w:r w:rsidRPr="004A79D4">
                        <w:rPr>
                          <w:rFonts w:ascii="Arial" w:hAnsi="Arial" w:cs="Arial"/>
                          <w:sz w:val="13"/>
                          <w:szCs w:val="13"/>
                        </w:rPr>
                        <w:t>E-Mail: info@</w:t>
                      </w:r>
                      <w:r>
                        <w:rPr>
                          <w:rFonts w:ascii="Arial" w:hAnsi="Arial" w:cs="Arial"/>
                          <w:sz w:val="13"/>
                          <w:szCs w:val="13"/>
                        </w:rPr>
                        <w:t>distec.de</w:t>
                      </w:r>
                      <w:r w:rsidRPr="004A79D4">
                        <w:rPr>
                          <w:rFonts w:ascii="Arial" w:hAnsi="Arial" w:cs="Arial"/>
                          <w:sz w:val="13"/>
                          <w:szCs w:val="13"/>
                        </w:rPr>
                        <w:br/>
                        <w:t>http</w:t>
                      </w:r>
                      <w:r>
                        <w:rPr>
                          <w:rFonts w:ascii="Arial" w:hAnsi="Arial" w:cs="Arial"/>
                          <w:sz w:val="13"/>
                          <w:szCs w:val="13"/>
                        </w:rPr>
                        <w:t>s</w:t>
                      </w:r>
                      <w:r w:rsidRPr="004A79D4">
                        <w:rPr>
                          <w:rFonts w:ascii="Arial" w:hAnsi="Arial" w:cs="Arial"/>
                          <w:sz w:val="13"/>
                          <w:szCs w:val="13"/>
                        </w:rPr>
                        <w:t>://www.</w:t>
                      </w:r>
                      <w:r>
                        <w:rPr>
                          <w:rFonts w:ascii="Arial" w:hAnsi="Arial" w:cs="Arial"/>
                          <w:sz w:val="13"/>
                          <w:szCs w:val="13"/>
                        </w:rPr>
                        <w:t>distec</w:t>
                      </w:r>
                      <w:r w:rsidRPr="004A79D4">
                        <w:rPr>
                          <w:rFonts w:ascii="Arial" w:hAnsi="Arial" w:cs="Arial"/>
                          <w:sz w:val="13"/>
                          <w:szCs w:val="13"/>
                        </w:rPr>
                        <w:t>.de</w:t>
                      </w:r>
                    </w:p>
                  </w:tc>
                  <w:tc>
                    <w:tcPr>
                      <w:tcW w:w="3197" w:type="dxa"/>
                    </w:tcPr>
                    <w:p w14:paraId="4353AE57" w14:textId="77777777" w:rsidR="000C63D1" w:rsidRPr="004A79D4" w:rsidRDefault="000C63D1" w:rsidP="00013631">
                      <w:pPr>
                        <w:spacing w:line="240" w:lineRule="auto"/>
                        <w:ind w:left="572"/>
                        <w:rPr>
                          <w:rFonts w:ascii="Arial" w:hAnsi="Arial" w:cs="Arial"/>
                          <w:sz w:val="13"/>
                          <w:szCs w:val="13"/>
                        </w:rPr>
                      </w:pPr>
                      <w:r w:rsidRPr="004A79D4">
                        <w:rPr>
                          <w:rFonts w:ascii="Arial" w:hAnsi="Arial" w:cs="Arial"/>
                          <w:sz w:val="13"/>
                          <w:szCs w:val="13"/>
                        </w:rPr>
                        <w:t>HRB 111 484 München</w:t>
                      </w:r>
                    </w:p>
                    <w:p w14:paraId="7C5427C1" w14:textId="77777777" w:rsidR="000C63D1" w:rsidRPr="004A79D4" w:rsidRDefault="000C63D1" w:rsidP="00013631">
                      <w:pPr>
                        <w:spacing w:line="240" w:lineRule="auto"/>
                        <w:ind w:left="572"/>
                        <w:rPr>
                          <w:rFonts w:ascii="Arial" w:hAnsi="Arial" w:cs="Arial"/>
                          <w:sz w:val="13"/>
                          <w:szCs w:val="13"/>
                        </w:rPr>
                      </w:pPr>
                      <w:proofErr w:type="spellStart"/>
                      <w:r w:rsidRPr="004A79D4">
                        <w:rPr>
                          <w:rFonts w:ascii="Arial" w:hAnsi="Arial" w:cs="Arial"/>
                          <w:sz w:val="13"/>
                          <w:szCs w:val="13"/>
                        </w:rPr>
                        <w:t>USt-IdNr</w:t>
                      </w:r>
                      <w:proofErr w:type="spellEnd"/>
                      <w:r w:rsidRPr="004A79D4">
                        <w:rPr>
                          <w:rFonts w:ascii="Arial" w:hAnsi="Arial" w:cs="Arial"/>
                          <w:sz w:val="13"/>
                          <w:szCs w:val="13"/>
                        </w:rPr>
                        <w:t>. DE811 98 33 35</w:t>
                      </w:r>
                    </w:p>
                    <w:p w14:paraId="43860363" w14:textId="77777777" w:rsidR="000C63D1" w:rsidRPr="004A79D4" w:rsidRDefault="000C63D1" w:rsidP="00013631">
                      <w:pPr>
                        <w:pStyle w:val="Fuzeile"/>
                        <w:spacing w:line="240" w:lineRule="auto"/>
                        <w:ind w:left="572"/>
                        <w:rPr>
                          <w:rFonts w:ascii="Arial" w:hAnsi="Arial" w:cs="Arial"/>
                          <w:sz w:val="13"/>
                          <w:szCs w:val="13"/>
                        </w:rPr>
                      </w:pPr>
                      <w:r w:rsidRPr="004A79D4">
                        <w:rPr>
                          <w:rFonts w:ascii="Arial" w:hAnsi="Arial" w:cs="Arial"/>
                          <w:sz w:val="13"/>
                          <w:szCs w:val="13"/>
                        </w:rPr>
                        <w:t>Geschäftsführer:</w:t>
                      </w:r>
                    </w:p>
                    <w:p w14:paraId="073CB294" w14:textId="77777777" w:rsidR="000C63D1" w:rsidRPr="004A79D4" w:rsidRDefault="000C63D1" w:rsidP="00013631">
                      <w:pPr>
                        <w:pStyle w:val="Fuzeile"/>
                        <w:spacing w:line="240" w:lineRule="auto"/>
                        <w:ind w:left="572"/>
                        <w:rPr>
                          <w:rFonts w:ascii="Arial" w:hAnsi="Arial" w:cs="Arial"/>
                          <w:sz w:val="13"/>
                          <w:szCs w:val="13"/>
                        </w:rPr>
                      </w:pPr>
                      <w:r w:rsidRPr="004A79D4">
                        <w:rPr>
                          <w:rFonts w:ascii="Arial" w:hAnsi="Arial" w:cs="Arial"/>
                          <w:sz w:val="13"/>
                          <w:szCs w:val="13"/>
                        </w:rPr>
                        <w:t xml:space="preserve">Bernhard </w:t>
                      </w:r>
                      <w:r w:rsidRPr="007A1D68">
                        <w:rPr>
                          <w:rFonts w:ascii="Arial" w:hAnsi="Arial" w:cs="Arial"/>
                          <w:sz w:val="13"/>
                          <w:szCs w:val="13"/>
                        </w:rPr>
                        <w:t>Staller, Matthias Keller</w:t>
                      </w:r>
                      <w:r w:rsidRPr="004A79D4">
                        <w:rPr>
                          <w:rFonts w:ascii="Arial" w:hAnsi="Arial" w:cs="Arial"/>
                          <w:sz w:val="13"/>
                          <w:szCs w:val="13"/>
                        </w:rPr>
                        <w:br/>
                      </w:r>
                    </w:p>
                  </w:tc>
                </w:tr>
              </w:tbl>
              <w:p w14:paraId="6EC10C22" w14:textId="77777777" w:rsidR="000C63D1" w:rsidRDefault="000C63D1" w:rsidP="00FB2AD8"/>
            </w:tc>
          </w:tr>
        </w:tbl>
        <w:p w14:paraId="100C5967" w14:textId="77777777" w:rsidR="000C63D1" w:rsidRDefault="000C63D1" w:rsidP="00FB2AD8"/>
      </w:tc>
    </w:tr>
  </w:tbl>
  <w:p w14:paraId="3FFCDC50" w14:textId="77777777" w:rsidR="000C63D1" w:rsidRDefault="000C63D1" w:rsidP="00A30EE4">
    <w:pPr>
      <w:pStyle w:val="Fuzeile"/>
    </w:pPr>
    <w:r>
      <w:softHyphen/>
    </w:r>
    <w: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84"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0C63D1" w14:paraId="55FBBF28" w14:textId="77777777" w:rsidTr="004A79D4">
      <w:tc>
        <w:tcPr>
          <w:tcW w:w="10584" w:type="dxa"/>
        </w:tcPr>
        <w:tbl>
          <w:tblPr>
            <w:tblW w:w="7970" w:type="dxa"/>
            <w:tblInd w:w="24" w:type="dxa"/>
            <w:tblBorders>
              <w:insideH w:val="single" w:sz="4" w:space="0" w:color="auto"/>
            </w:tblBorders>
            <w:tblLook w:val="01E0" w:firstRow="1" w:lastRow="1" w:firstColumn="1" w:lastColumn="1" w:noHBand="0" w:noVBand="0"/>
          </w:tblPr>
          <w:tblGrid>
            <w:gridCol w:w="9742"/>
          </w:tblGrid>
          <w:tr w:rsidR="000C63D1" w14:paraId="7F4DB626" w14:textId="77777777" w:rsidTr="00FB2AD8">
            <w:tc>
              <w:tcPr>
                <w:tcW w:w="7970" w:type="dxa"/>
              </w:tcPr>
              <w:tbl>
                <w:tblPr>
                  <w:tblW w:w="94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80"/>
                  <w:gridCol w:w="2155"/>
                  <w:gridCol w:w="1757"/>
                  <w:gridCol w:w="1440"/>
                </w:tblGrid>
                <w:tr w:rsidR="000C63D1" w:rsidRPr="009C2E9F" w14:paraId="49155F1B" w14:textId="77777777" w:rsidTr="004A79D4">
                  <w:tc>
                    <w:tcPr>
                      <w:tcW w:w="2160" w:type="dxa"/>
                    </w:tcPr>
                    <w:p w14:paraId="37FE42E3" w14:textId="77777777" w:rsidR="000C63D1" w:rsidRPr="004A79D4" w:rsidRDefault="000C63D1" w:rsidP="00FB2AD8">
                      <w:pPr>
                        <w:pStyle w:val="Fuzeile"/>
                        <w:spacing w:line="220" w:lineRule="atLeast"/>
                        <w:ind w:left="-14"/>
                        <w:rPr>
                          <w:rFonts w:ascii="Arial" w:hAnsi="Arial" w:cs="Arial"/>
                          <w:b/>
                          <w:color w:val="0F218B"/>
                        </w:rPr>
                      </w:pPr>
                      <w:proofErr w:type="spellStart"/>
                      <w:r w:rsidRPr="004A79D4">
                        <w:rPr>
                          <w:rFonts w:ascii="Arial" w:hAnsi="Arial" w:cs="Arial"/>
                          <w:b/>
                          <w:color w:val="0F218B"/>
                        </w:rPr>
                        <w:t>flatpanel</w:t>
                      </w:r>
                      <w:proofErr w:type="spellEnd"/>
                      <w:r w:rsidRPr="004A79D4">
                        <w:rPr>
                          <w:rFonts w:ascii="Arial" w:hAnsi="Arial" w:cs="Arial"/>
                          <w:b/>
                          <w:color w:val="0F218B"/>
                        </w:rPr>
                        <w:t xml:space="preserve"> </w:t>
                      </w:r>
                      <w:proofErr w:type="spellStart"/>
                      <w:r w:rsidRPr="004A79D4">
                        <w:rPr>
                          <w:rFonts w:ascii="Arial" w:hAnsi="Arial" w:cs="Arial"/>
                          <w:b/>
                          <w:color w:val="0F218B"/>
                        </w:rPr>
                        <w:t>systems</w:t>
                      </w:r>
                      <w:proofErr w:type="spellEnd"/>
                      <w:r w:rsidRPr="004A79D4">
                        <w:rPr>
                          <w:rFonts w:ascii="Arial" w:hAnsi="Arial" w:cs="Arial"/>
                          <w:b/>
                          <w:color w:val="0F218B"/>
                        </w:rPr>
                        <w:t xml:space="preserve"> </w:t>
                      </w:r>
                      <w:r w:rsidRPr="004A79D4">
                        <w:rPr>
                          <w:rFonts w:ascii="Arial" w:hAnsi="Arial" w:cs="Arial"/>
                          <w:b/>
                          <w:color w:val="0F218B"/>
                        </w:rPr>
                        <w:br/>
                      </w:r>
                      <w:proofErr w:type="spellStart"/>
                      <w:r w:rsidRPr="004A79D4">
                        <w:rPr>
                          <w:rFonts w:ascii="Arial" w:hAnsi="Arial" w:cs="Arial"/>
                          <w:b/>
                          <w:color w:val="0F218B"/>
                        </w:rPr>
                        <w:t>and</w:t>
                      </w:r>
                      <w:proofErr w:type="spellEnd"/>
                      <w:r w:rsidRPr="004A79D4">
                        <w:rPr>
                          <w:rFonts w:ascii="Arial" w:hAnsi="Arial" w:cs="Arial"/>
                          <w:b/>
                          <w:color w:val="0F218B"/>
                        </w:rPr>
                        <w:t xml:space="preserve"> </w:t>
                      </w:r>
                      <w:proofErr w:type="spellStart"/>
                      <w:r w:rsidRPr="004A79D4">
                        <w:rPr>
                          <w:rFonts w:ascii="Arial" w:hAnsi="Arial" w:cs="Arial"/>
                          <w:b/>
                          <w:color w:val="0F218B"/>
                        </w:rPr>
                        <w:t>solutions</w:t>
                      </w:r>
                      <w:proofErr w:type="spellEnd"/>
                    </w:p>
                  </w:tc>
                  <w:tc>
                    <w:tcPr>
                      <w:tcW w:w="1980" w:type="dxa"/>
                    </w:tcPr>
                    <w:p w14:paraId="3058CF77" w14:textId="77777777" w:rsidR="000C63D1" w:rsidRPr="004A79D4" w:rsidRDefault="000C63D1" w:rsidP="00FB2AD8">
                      <w:pPr>
                        <w:pStyle w:val="Fuzeile"/>
                        <w:spacing w:line="240" w:lineRule="auto"/>
                        <w:ind w:left="52"/>
                        <w:rPr>
                          <w:rFonts w:ascii="Arial" w:hAnsi="Arial" w:cs="Arial"/>
                          <w:b/>
                          <w:sz w:val="13"/>
                          <w:szCs w:val="13"/>
                        </w:rPr>
                      </w:pPr>
                      <w:r w:rsidRPr="004A79D4">
                        <w:rPr>
                          <w:rFonts w:ascii="Arial" w:hAnsi="Arial" w:cs="Arial"/>
                          <w:b/>
                          <w:sz w:val="13"/>
                          <w:szCs w:val="13"/>
                        </w:rPr>
                        <w:t>Distec GmbH</w:t>
                      </w:r>
                    </w:p>
                    <w:p w14:paraId="5A1BC944"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Augsburger Straße 2b</w:t>
                      </w:r>
                    </w:p>
                    <w:p w14:paraId="77052904" w14:textId="77777777" w:rsidR="000C63D1" w:rsidRPr="004A79D4" w:rsidRDefault="000C63D1" w:rsidP="004A79D4">
                      <w:pPr>
                        <w:pStyle w:val="Fuzeile"/>
                        <w:spacing w:line="240" w:lineRule="auto"/>
                        <w:ind w:left="52"/>
                        <w:rPr>
                          <w:rFonts w:ascii="Arial" w:hAnsi="Arial" w:cs="Arial"/>
                          <w:sz w:val="13"/>
                          <w:szCs w:val="13"/>
                        </w:rPr>
                      </w:pPr>
                      <w:r w:rsidRPr="004A79D4">
                        <w:rPr>
                          <w:rFonts w:ascii="Arial" w:hAnsi="Arial" w:cs="Arial"/>
                          <w:sz w:val="13"/>
                          <w:szCs w:val="13"/>
                        </w:rPr>
                        <w:t>D-82110 Germering</w:t>
                      </w:r>
                    </w:p>
                  </w:tc>
                  <w:tc>
                    <w:tcPr>
                      <w:tcW w:w="2155" w:type="dxa"/>
                    </w:tcPr>
                    <w:p w14:paraId="1C036D33" w14:textId="77777777" w:rsidR="000C63D1" w:rsidRPr="004A79D4" w:rsidRDefault="000C63D1" w:rsidP="00FB2AD8">
                      <w:pPr>
                        <w:pStyle w:val="Fuzeile"/>
                        <w:spacing w:line="240" w:lineRule="auto"/>
                        <w:ind w:left="46"/>
                        <w:rPr>
                          <w:rFonts w:ascii="Arial" w:hAnsi="Arial" w:cs="Arial"/>
                          <w:sz w:val="13"/>
                          <w:szCs w:val="13"/>
                        </w:rPr>
                      </w:pPr>
                      <w:r w:rsidRPr="004A79D4">
                        <w:rPr>
                          <w:rFonts w:ascii="Arial" w:hAnsi="Arial" w:cs="Arial"/>
                          <w:sz w:val="13"/>
                          <w:szCs w:val="13"/>
                        </w:rPr>
                        <w:t>Tel.: +49 (0)89 89 43 63 – 0</w:t>
                      </w:r>
                      <w:r w:rsidRPr="004A79D4">
                        <w:rPr>
                          <w:rFonts w:ascii="Arial" w:hAnsi="Arial" w:cs="Arial"/>
                          <w:sz w:val="13"/>
                          <w:szCs w:val="13"/>
                        </w:rPr>
                        <w:br/>
                        <w:t>Fax: +49 (0)89 89 43 63 - 131</w:t>
                      </w:r>
                    </w:p>
                    <w:p w14:paraId="4A8102FC" w14:textId="77777777" w:rsidR="000C63D1" w:rsidRPr="004A79D4" w:rsidRDefault="000C63D1" w:rsidP="004A79D4">
                      <w:pPr>
                        <w:pStyle w:val="Fuzeile"/>
                        <w:spacing w:line="240" w:lineRule="auto"/>
                        <w:ind w:left="46"/>
                        <w:rPr>
                          <w:rFonts w:ascii="Arial" w:hAnsi="Arial" w:cs="Arial"/>
                          <w:sz w:val="13"/>
                          <w:szCs w:val="13"/>
                        </w:rPr>
                      </w:pPr>
                      <w:r w:rsidRPr="004A79D4">
                        <w:rPr>
                          <w:rFonts w:ascii="Arial" w:hAnsi="Arial" w:cs="Arial"/>
                          <w:sz w:val="13"/>
                          <w:szCs w:val="13"/>
                        </w:rPr>
                        <w:t>E-Mail: info@distec.de</w:t>
                      </w:r>
                      <w:r w:rsidRPr="004A79D4">
                        <w:rPr>
                          <w:rFonts w:ascii="Arial" w:hAnsi="Arial" w:cs="Arial"/>
                          <w:sz w:val="13"/>
                          <w:szCs w:val="13"/>
                        </w:rPr>
                        <w:br/>
                        <w:t>http://www.datadisplay-group.de</w:t>
                      </w:r>
                    </w:p>
                  </w:tc>
                  <w:tc>
                    <w:tcPr>
                      <w:tcW w:w="1757" w:type="dxa"/>
                    </w:tcPr>
                    <w:p w14:paraId="525C65FF" w14:textId="77777777" w:rsidR="000C63D1" w:rsidRPr="004A79D4" w:rsidRDefault="000C63D1" w:rsidP="004A79D4">
                      <w:pPr>
                        <w:spacing w:line="240" w:lineRule="auto"/>
                        <w:ind w:left="52"/>
                        <w:rPr>
                          <w:rFonts w:ascii="Arial" w:hAnsi="Arial" w:cs="Arial"/>
                          <w:sz w:val="13"/>
                          <w:szCs w:val="13"/>
                        </w:rPr>
                      </w:pPr>
                      <w:r w:rsidRPr="004A79D4">
                        <w:rPr>
                          <w:rFonts w:ascii="Arial" w:hAnsi="Arial" w:cs="Arial"/>
                          <w:sz w:val="13"/>
                          <w:szCs w:val="13"/>
                        </w:rPr>
                        <w:t>HRB 111 484 München</w:t>
                      </w:r>
                    </w:p>
                    <w:p w14:paraId="3DC1C96B" w14:textId="77777777" w:rsidR="000C63D1" w:rsidRPr="004A79D4" w:rsidRDefault="000C63D1" w:rsidP="004A79D4">
                      <w:pPr>
                        <w:spacing w:line="240" w:lineRule="auto"/>
                        <w:ind w:left="52"/>
                        <w:rPr>
                          <w:rFonts w:ascii="Arial" w:hAnsi="Arial" w:cs="Arial"/>
                          <w:sz w:val="13"/>
                          <w:szCs w:val="13"/>
                        </w:rPr>
                      </w:pPr>
                      <w:proofErr w:type="spellStart"/>
                      <w:r w:rsidRPr="004A79D4">
                        <w:rPr>
                          <w:rFonts w:ascii="Arial" w:hAnsi="Arial" w:cs="Arial"/>
                          <w:sz w:val="13"/>
                          <w:szCs w:val="13"/>
                        </w:rPr>
                        <w:t>USt-IdNr</w:t>
                      </w:r>
                      <w:proofErr w:type="spellEnd"/>
                      <w:r w:rsidRPr="004A79D4">
                        <w:rPr>
                          <w:rFonts w:ascii="Arial" w:hAnsi="Arial" w:cs="Arial"/>
                          <w:sz w:val="13"/>
                          <w:szCs w:val="13"/>
                        </w:rPr>
                        <w:t>. DE811 98 33 35</w:t>
                      </w:r>
                    </w:p>
                    <w:p w14:paraId="4E58E948" w14:textId="77777777" w:rsidR="000C63D1" w:rsidRPr="004A79D4" w:rsidRDefault="000C63D1" w:rsidP="00FB2AD8">
                      <w:pPr>
                        <w:pStyle w:val="Fuzeile"/>
                        <w:tabs>
                          <w:tab w:val="left" w:pos="774"/>
                        </w:tabs>
                        <w:spacing w:line="240" w:lineRule="auto"/>
                        <w:ind w:left="-51" w:hanging="28"/>
                        <w:rPr>
                          <w:rFonts w:ascii="Arial" w:hAnsi="Arial" w:cs="Arial"/>
                          <w:sz w:val="13"/>
                          <w:szCs w:val="13"/>
                        </w:rPr>
                      </w:pPr>
                    </w:p>
                  </w:tc>
                  <w:tc>
                    <w:tcPr>
                      <w:tcW w:w="1440" w:type="dxa"/>
                    </w:tcPr>
                    <w:p w14:paraId="43FA6013"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Geschäftsführer:</w:t>
                      </w:r>
                    </w:p>
                    <w:p w14:paraId="77448879"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Bernhard Staller</w:t>
                      </w:r>
                      <w:r w:rsidRPr="004A79D4">
                        <w:rPr>
                          <w:rFonts w:ascii="Arial" w:hAnsi="Arial" w:cs="Arial"/>
                          <w:sz w:val="13"/>
                          <w:szCs w:val="13"/>
                        </w:rPr>
                        <w:br/>
                      </w:r>
                    </w:p>
                    <w:p w14:paraId="1B34866A" w14:textId="77777777" w:rsidR="000C63D1" w:rsidRPr="004A79D4" w:rsidRDefault="000C63D1" w:rsidP="00FB2AD8">
                      <w:pPr>
                        <w:pStyle w:val="Fuzeile"/>
                        <w:tabs>
                          <w:tab w:val="left" w:pos="774"/>
                        </w:tabs>
                        <w:spacing w:line="240" w:lineRule="auto"/>
                        <w:ind w:left="-51" w:hanging="28"/>
                        <w:rPr>
                          <w:rFonts w:ascii="Arial" w:hAnsi="Arial" w:cs="Arial"/>
                          <w:sz w:val="13"/>
                          <w:szCs w:val="13"/>
                        </w:rPr>
                      </w:pPr>
                    </w:p>
                  </w:tc>
                </w:tr>
              </w:tbl>
              <w:p w14:paraId="53EE7D67" w14:textId="77777777" w:rsidR="000C63D1" w:rsidRDefault="000C63D1" w:rsidP="00FB2AD8"/>
            </w:tc>
          </w:tr>
        </w:tbl>
        <w:p w14:paraId="6351D8EC" w14:textId="77777777" w:rsidR="000C63D1" w:rsidRDefault="000C63D1"/>
      </w:tc>
    </w:tr>
  </w:tbl>
  <w:p w14:paraId="35E1512D" w14:textId="77777777" w:rsidR="000C63D1" w:rsidRDefault="000C63D1" w:rsidP="00AF57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56346" w14:textId="77777777" w:rsidR="00230BDB" w:rsidRDefault="00230BDB">
      <w:r>
        <w:separator/>
      </w:r>
    </w:p>
  </w:footnote>
  <w:footnote w:type="continuationSeparator" w:id="0">
    <w:p w14:paraId="7E9E47BC" w14:textId="77777777" w:rsidR="00230BDB" w:rsidRDefault="00230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044A" w14:textId="5E248F66" w:rsidR="000C63D1" w:rsidRDefault="000C63D1" w:rsidP="001E2E69">
    <w:pPr>
      <w:pStyle w:val="Kopfzeile"/>
      <w:jc w:val="right"/>
    </w:pPr>
    <w:r w:rsidRPr="005B035D">
      <w:rPr>
        <w:rFonts w:ascii="Arial" w:hAnsi="Arial" w:cs="Arial"/>
        <w:noProof/>
        <w:lang w:eastAsia="de-DE"/>
      </w:rPr>
      <w:drawing>
        <wp:anchor distT="0" distB="0" distL="114300" distR="114300" simplePos="0" relativeHeight="251674112" behindDoc="0" locked="0" layoutInCell="1" allowOverlap="1" wp14:anchorId="6D6CABA5" wp14:editId="7D01C775">
          <wp:simplePos x="0" y="0"/>
          <wp:positionH relativeFrom="column">
            <wp:posOffset>3367141</wp:posOffset>
          </wp:positionH>
          <wp:positionV relativeFrom="paragraph">
            <wp:posOffset>226060</wp:posOffset>
          </wp:positionV>
          <wp:extent cx="1801368" cy="445008"/>
          <wp:effectExtent l="0" t="0" r="2540" b="12700"/>
          <wp:wrapNone/>
          <wp:docPr id="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ec Logo2018_50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68" cy="445008"/>
                  </a:xfrm>
                  <a:prstGeom prst="rect">
                    <a:avLst/>
                  </a:prstGeom>
                </pic:spPr>
              </pic:pic>
            </a:graphicData>
          </a:graphic>
          <wp14:sizeRelH relativeFrom="page">
            <wp14:pctWidth>0</wp14:pctWidth>
          </wp14:sizeRelH>
          <wp14:sizeRelV relativeFrom="page">
            <wp14:pctHeight>0</wp14:pctHeight>
          </wp14:sizeRelV>
        </wp:anchor>
      </w:drawing>
    </w:r>
    <w:r w:rsidR="00A170D9">
      <w:rPr>
        <w:noProof/>
      </w:rPr>
      <mc:AlternateContent>
        <mc:Choice Requires="wps">
          <w:drawing>
            <wp:anchor distT="0" distB="0" distL="114300" distR="114300" simplePos="0" relativeHeight="251673088" behindDoc="0" locked="1" layoutInCell="1" allowOverlap="1" wp14:anchorId="15AD6043" wp14:editId="7C337BE2">
              <wp:simplePos x="0" y="0"/>
              <wp:positionH relativeFrom="column">
                <wp:posOffset>-61595</wp:posOffset>
              </wp:positionH>
              <wp:positionV relativeFrom="page">
                <wp:posOffset>613410</wp:posOffset>
              </wp:positionV>
              <wp:extent cx="2066290" cy="70866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708660"/>
                      </a:xfrm>
                      <a:prstGeom prst="rect">
                        <a:avLst/>
                      </a:prstGeom>
                      <a:solidFill>
                        <a:srgbClr val="FFFFFF"/>
                      </a:solidFill>
                      <a:ln w="9525">
                        <a:noFill/>
                        <a:miter lim="800000"/>
                        <a:headEnd/>
                        <a:tailEnd/>
                      </a:ln>
                    </wps:spPr>
                    <wps:txbx>
                      <w:txbxContent>
                        <w:p w14:paraId="7BE12DC8" w14:textId="77777777" w:rsidR="000C63D1" w:rsidRPr="00386110" w:rsidRDefault="000C63D1" w:rsidP="00D54333">
                          <w:pPr>
                            <w:rPr>
                              <w:rFonts w:ascii="Verdana" w:hAnsi="Verdana"/>
                              <w:b/>
                              <w:lang w:val="es-ES"/>
                            </w:rPr>
                          </w:pPr>
                          <w:r w:rsidRPr="00386110">
                            <w:rPr>
                              <w:rFonts w:ascii="Verdana" w:hAnsi="Verdana"/>
                              <w:b/>
                              <w:lang w:val="es-ES"/>
                            </w:rPr>
                            <w:t>COMUNICADO DE PRENSA</w:t>
                          </w:r>
                        </w:p>
                        <w:p w14:paraId="08A641C1" w14:textId="77777777" w:rsidR="000C63D1" w:rsidRPr="00386110" w:rsidRDefault="000C63D1" w:rsidP="00D54333">
                          <w:pPr>
                            <w:rPr>
                              <w:rFonts w:ascii="Verdana" w:hAnsi="Verdana"/>
                              <w:b/>
                              <w:lang w:val="es-ES"/>
                            </w:rPr>
                          </w:pPr>
                          <w:r w:rsidRPr="00386110">
                            <w:rPr>
                              <w:rFonts w:ascii="Verdana" w:hAnsi="Verdana"/>
                              <w:b/>
                              <w:lang w:val="es-ES"/>
                            </w:rPr>
                            <w:t>COMUNICATO STAMPA</w:t>
                          </w:r>
                        </w:p>
                        <w:p w14:paraId="6D353265" w14:textId="77777777" w:rsidR="000C63D1" w:rsidRPr="00386110" w:rsidRDefault="000C63D1" w:rsidP="00D54333">
                          <w:pPr>
                            <w:rPr>
                              <w:rFonts w:ascii="Verdana" w:hAnsi="Verdana"/>
                              <w:b/>
                              <w:lang w:val="es-ES"/>
                            </w:rPr>
                          </w:pPr>
                          <w:r w:rsidRPr="00386110">
                            <w:rPr>
                              <w:rFonts w:ascii="Verdana" w:hAnsi="Verdana"/>
                              <w:b/>
                              <w:lang w:val="es-ES"/>
                            </w:rPr>
                            <w:t>PRESS RELEASE</w:t>
                          </w:r>
                        </w:p>
                        <w:p w14:paraId="2CDB501E" w14:textId="77777777" w:rsidR="000C63D1" w:rsidRPr="00E412B7" w:rsidRDefault="000C63D1" w:rsidP="00D54333">
                          <w:pPr>
                            <w:rPr>
                              <w:rFonts w:ascii="Verdana" w:hAnsi="Verdana"/>
                              <w:b/>
                            </w:rPr>
                          </w:pPr>
                          <w:r w:rsidRPr="00E412B7">
                            <w:rPr>
                              <w:rFonts w:ascii="Verdana" w:hAnsi="Verdana"/>
                              <w:b/>
                            </w:rPr>
                            <w:t>PRESSEINFORMATION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AD6043" id="_x0000_t202" coordsize="21600,21600" o:spt="202" path="m,l,21600r21600,l21600,xe">
              <v:stroke joinstyle="miter"/>
              <v:path gradientshapeok="t" o:connecttype="rect"/>
            </v:shapetype>
            <v:shape id="Textfeld 2" o:spid="_x0000_s1026" type="#_x0000_t202" style="position:absolute;left:0;text-align:left;margin-left:-4.85pt;margin-top:48.3pt;width:162.7pt;height:55.8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sAHwIAABwEAAAOAAAAZHJzL2Uyb0RvYy54bWysU9Fu2yAUfZ+0f0C8L3asJE2sOFWXLtOk&#13;&#10;rpvU7gMw4BgNcxmQ2NnX74LTNOrepvGAgHs5nHvuYX07dJocpfMKTEWnk5wSaTgIZfYV/fG8+7Ck&#13;&#10;xAdmBNNgZEVP0tPbzft3696WsoAWtJCOIIjxZW8r2oZgyyzzvJUd8xOw0mCwAdexgFu3z4RjPaJ3&#13;&#10;OivyfJH14IR1wKX3eHo/Bukm4TeN5OFb03gZiK4ocgtpdmmu45xt1qzcO2Zbxc802D+w6Jgy+OgF&#13;&#10;6p4FRg5O/QXVKe7AQxMmHLoMmkZxmWrAaqb5m2qeWmZlqgXF8fYik/9/sPzx+N0RJSpaoDyGddij&#13;&#10;ZzmERmpBiihPb32JWU8W88LwEQZscyrV2wfgPz0xsG2Z2cs756BvJRNIbxpvZldXRxwfQer+Kwh8&#13;&#10;hh0CJKChcV3UDtUgiI48TpfWIBXC8bDIF4tihSGOsZt8uVik3mWsfLltnQ+fJXQkLirqsPUJnR0f&#13;&#10;fIhsWPmSEh/zoJXYKa3Txu3rrXbkyNAmuzRSAW/StCF9RVfzYp6QDcT7yUGdCmhjrbqKLvM4RmNF&#13;&#10;NT4ZkVICU3pcIxNtzvJERUZtwlAPmBg1q0GcUCgHo13xe+GiBfebkh6tWlH/68CcpER/MSj2ajqb&#13;&#10;RW+nzWx+EzvpriP1dYQZjlAVDZSMy21I/yHpYO+wKTuV9HplcuaKFkwynr9L9Pj1PmW9furNHwAA&#13;&#10;AP//AwBQSwMEFAAGAAgAAAAhAHg2S4vjAAAADgEAAA8AAABkcnMvZG93bnJldi54bWxMT01PwzAM&#13;&#10;vSPxHyIjcUFb2iLK1jWdBoMLt40icfSarC00TtVkW7dfjznBxZL9nt9HvhxtJ45m8K0jBfE0AmGo&#13;&#10;crqlWkH5/jqZgfABSWPnyCg4Gw/L4voqx0y7E23McRtqwSLkM1TQhNBnUvqqMRb91PWGGNu7wWLg&#13;&#10;dailHvDE4raTSRSl0mJL7NBgb54bU31vD1bB5alcr17uQrxPwmfysbFvZfWFSt3ejOsFj9UCRDBj&#13;&#10;+PuA3w6cHwoOtnMH0l50CibzR2YqmKcpCMbv4wc+7BQk0SwBWeTyf43iBwAA//8DAFBLAQItABQA&#13;&#10;BgAIAAAAIQC2gziS/gAAAOEBAAATAAAAAAAAAAAAAAAAAAAAAABbQ29udGVudF9UeXBlc10ueG1s&#13;&#10;UEsBAi0AFAAGAAgAAAAhADj9If/WAAAAlAEAAAsAAAAAAAAAAAAAAAAALwEAAF9yZWxzLy5yZWxz&#13;&#10;UEsBAi0AFAAGAAgAAAAhAH4i+wAfAgAAHAQAAA4AAAAAAAAAAAAAAAAALgIAAGRycy9lMm9Eb2Mu&#13;&#10;eG1sUEsBAi0AFAAGAAgAAAAhAHg2S4vjAAAADgEAAA8AAAAAAAAAAAAAAAAAeQQAAGRycy9kb3du&#13;&#10;cmV2LnhtbFBLBQYAAAAABAAEAPMAAACJBQAAAAA=&#13;&#10;" stroked="f">
              <v:textbox style="mso-fit-shape-to-text:t">
                <w:txbxContent>
                  <w:p w14:paraId="7BE12DC8" w14:textId="77777777" w:rsidR="000C63D1" w:rsidRPr="00386110" w:rsidRDefault="000C63D1" w:rsidP="00D54333">
                    <w:pPr>
                      <w:rPr>
                        <w:rFonts w:ascii="Verdana" w:hAnsi="Verdana"/>
                        <w:b/>
                        <w:lang w:val="es-ES"/>
                      </w:rPr>
                    </w:pPr>
                    <w:r w:rsidRPr="00386110">
                      <w:rPr>
                        <w:rFonts w:ascii="Verdana" w:hAnsi="Verdana"/>
                        <w:b/>
                        <w:lang w:val="es-ES"/>
                      </w:rPr>
                      <w:t>COMUNICADO DE PRENSA</w:t>
                    </w:r>
                  </w:p>
                  <w:p w14:paraId="08A641C1" w14:textId="77777777" w:rsidR="000C63D1" w:rsidRPr="00386110" w:rsidRDefault="000C63D1" w:rsidP="00D54333">
                    <w:pPr>
                      <w:rPr>
                        <w:rFonts w:ascii="Verdana" w:hAnsi="Verdana"/>
                        <w:b/>
                        <w:lang w:val="es-ES"/>
                      </w:rPr>
                    </w:pPr>
                    <w:r w:rsidRPr="00386110">
                      <w:rPr>
                        <w:rFonts w:ascii="Verdana" w:hAnsi="Verdana"/>
                        <w:b/>
                        <w:lang w:val="es-ES"/>
                      </w:rPr>
                      <w:t>COMUNICATO STAMPA</w:t>
                    </w:r>
                  </w:p>
                  <w:p w14:paraId="6D353265" w14:textId="77777777" w:rsidR="000C63D1" w:rsidRPr="00386110" w:rsidRDefault="000C63D1" w:rsidP="00D54333">
                    <w:pPr>
                      <w:rPr>
                        <w:rFonts w:ascii="Verdana" w:hAnsi="Verdana"/>
                        <w:b/>
                        <w:lang w:val="es-ES"/>
                      </w:rPr>
                    </w:pPr>
                    <w:r w:rsidRPr="00386110">
                      <w:rPr>
                        <w:rFonts w:ascii="Verdana" w:hAnsi="Verdana"/>
                        <w:b/>
                        <w:lang w:val="es-ES"/>
                      </w:rPr>
                      <w:t>PRESS RELEASE</w:t>
                    </w:r>
                  </w:p>
                  <w:p w14:paraId="2CDB501E" w14:textId="77777777" w:rsidR="000C63D1" w:rsidRPr="00E412B7" w:rsidRDefault="000C63D1" w:rsidP="00D54333">
                    <w:pPr>
                      <w:rPr>
                        <w:rFonts w:ascii="Verdana" w:hAnsi="Verdana"/>
                        <w:b/>
                      </w:rPr>
                    </w:pPr>
                    <w:r w:rsidRPr="00E412B7">
                      <w:rPr>
                        <w:rFonts w:ascii="Verdana" w:hAnsi="Verdana"/>
                        <w:b/>
                      </w:rPr>
                      <w:t>PRESSEINFORMATION</w:t>
                    </w:r>
                  </w:p>
                </w:txbxContent>
              </v:textbox>
              <w10:wrap anchory="page"/>
              <w10:anchorlock/>
            </v:shape>
          </w:pict>
        </mc:Fallback>
      </mc:AlternateContent>
    </w:r>
    <w:r w:rsidR="00A170D9">
      <w:rPr>
        <w:noProof/>
      </w:rPr>
      <mc:AlternateContent>
        <mc:Choice Requires="wps">
          <w:drawing>
            <wp:anchor distT="4294967295" distB="4294967295" distL="114300" distR="114300" simplePos="0" relativeHeight="251668992" behindDoc="0" locked="0" layoutInCell="1" allowOverlap="1" wp14:anchorId="055F4630" wp14:editId="6DE2D12E">
              <wp:simplePos x="0" y="0"/>
              <wp:positionH relativeFrom="column">
                <wp:posOffset>-657860</wp:posOffset>
              </wp:positionH>
              <wp:positionV relativeFrom="paragraph">
                <wp:posOffset>4860924</wp:posOffset>
              </wp:positionV>
              <wp:extent cx="228600" cy="0"/>
              <wp:effectExtent l="0" t="0" r="0" b="0"/>
              <wp:wrapNone/>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1B7CA8" id="Line 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382.75pt" to="-33.8pt,3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ZwvwEAAGkDAAAOAAAAZHJzL2Uyb0RvYy54bWysU02P2yAQvVfqf0DcGzuuGm2tOHvIdntJ&#10;20i7/QETwDZaYBCQOPn3HchHt+2tWh8QMDNv3nuDl/dHa9hBhajRdXw+qzlTTqDUbuj4z+fHD3ec&#10;xQROgkGnOn5Skd+v3r9bTr5VDY5opAqMQFxsJ9/xMSXfVlUUo7IQZ+iVo2CPwUKiYxgqGWAidGuq&#10;pq4X1YRB+oBCxUi3D+cgXxX8vlci/ej7qBIzHSduqayhrLu8VqsltEMAP2pxoQH/wcKCdtT0BvUA&#10;Cdg+6H+grBYBI/ZpJtBW2PdaqKKB1Mzrv9Q8jeBV0ULmRH+zKb4drPh+2AamZcebOWcOLM1oo51i&#10;n7M1k48tZazdNmRx4uie/AbFS2QO1yO4QRWKzydPZfNcUf1Rkg/RU4Pd9A0l5cA+YfHp2AebIckB&#10;dizjON3GoY6JCbpsmrtFTUMT11AF7bXOh5i+KrQsbzpuiHLBhcMmpswD2mtKbuPwURtThm0cmzq+&#10;+PipLgURjZY5mNNiGHZrE9gB8nMpXxFFkddpAfdOFrBRgfxy2SfQ5ryn5sZdvMjyz0buUJ624eoR&#10;zbOwvLy9/GBen0v17z9k9QsAAP//AwBQSwMEFAAGAAgAAAAhAHx/ovjdAAAADAEAAA8AAABkcnMv&#10;ZG93bnJldi54bWxMj8FKxDAQhu+C7xBG8NZNqqQr3aaLCBUvHlzFc7bJtsVkUpJsU316Iwh6nH8+&#10;/vmm2a/WkEX7MDkUUG4YEI29UxMOAt5eu+IOSIgSlTQOtYBPHWDfXl40slYu4YteDnEguQRDLQWM&#10;Mc41paEftZVh42aNeXdy3sqYRz9Q5WXK5dbQG8YqauWE+cIoZ/0w6v7jcLYCsIzvJqWYFv/FH3nJ&#10;uyf23AlxfbXe74BEvcY/GH70szq02enozqgCMQKKkt1WmRWwrTgHkpGi2ubk+JvQtqH/n2i/AQAA&#10;//8DAFBLAQItABQABgAIAAAAIQC2gziS/gAAAOEBAAATAAAAAAAAAAAAAAAAAAAAAABbQ29udGVu&#10;dF9UeXBlc10ueG1sUEsBAi0AFAAGAAgAAAAhADj9If/WAAAAlAEAAAsAAAAAAAAAAAAAAAAALwEA&#10;AF9yZWxzLy5yZWxzUEsBAi0AFAAGAAgAAAAhAGmDpnC/AQAAaQMAAA4AAAAAAAAAAAAAAAAALgIA&#10;AGRycy9lMm9Eb2MueG1sUEsBAi0AFAAGAAgAAAAhAHx/ovjdAAAADAEAAA8AAAAAAAAAAAAAAAAA&#10;GQQAAGRycy9kb3ducmV2LnhtbFBLBQYAAAAABAAEAPMAAAAjBQAAAAA=&#10;" strokeweight=".5pt"/>
          </w:pict>
        </mc:Fallback>
      </mc:AlternateContent>
    </w:r>
    <w:r w:rsidR="00A170D9">
      <w:rPr>
        <w:noProof/>
      </w:rPr>
      <mc:AlternateContent>
        <mc:Choice Requires="wps">
          <w:drawing>
            <wp:anchor distT="4294967295" distB="4294967295" distL="114300" distR="114300" simplePos="0" relativeHeight="251667968" behindDoc="0" locked="0" layoutInCell="1" allowOverlap="1" wp14:anchorId="59E62AD6" wp14:editId="0755EB07">
              <wp:simplePos x="0" y="0"/>
              <wp:positionH relativeFrom="column">
                <wp:posOffset>-657860</wp:posOffset>
              </wp:positionH>
              <wp:positionV relativeFrom="paragraph">
                <wp:posOffset>3074669</wp:posOffset>
              </wp:positionV>
              <wp:extent cx="228600"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A1C8B9" id="Line 7"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242.1pt" to="-33.8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zVvwEAAGkDAAAOAAAAZHJzL2Uyb0RvYy54bWysU02P2yAQvVfqf0DcGzuumq6sOHvIdntJ&#10;20i7/QETwDZaYBCQOPn3HchHt+2tWh8QMDNv3nuDl/dHa9hBhajRdXw+qzlTTqDUbuj4z+fHD3ec&#10;xQROgkGnOn5Skd+v3r9bTr5VDY5opAqMQFxsJ9/xMSXfVlUUo7IQZ+iVo2CPwUKiYxgqGWAidGuq&#10;pq4X1YRB+oBCxUi3D+cgXxX8vlci/ej7qBIzHSduqayhrLu8VqsltEMAP2pxoQH/wcKCdtT0BvUA&#10;Cdg+6H+grBYBI/ZpJtBW2PdaqKKB1Mzrv9Q8jeBV0ULmRH+zKb4drPh+2AamZcebhjMHlma00U6x&#10;z9mayceWMtZuG7I4cXRPfoPiJTKH6xHcoArF55OnsnmuqP4oyYfoqcFu+oaScmCfsPh07IPNkOQA&#10;O5ZxnG7jUMfEBF02zd2ipqGJa6iC9lrnQ0xfFVqWNx03RLngwmETU+YB7TUlt3H4qI0pwzaOTR1f&#10;fPxUl4KIRssczGkxDLu1CewA+bmUr4iiyOu0gHsnC9ioQH657BNoc95Tc+MuXmT5ZyN3KE/bcPWI&#10;5llYXt5efjCvz6X69x+y+gUAAP//AwBQSwMEFAAGAAgAAAAhAAgi1sveAAAADAEAAA8AAABkcnMv&#10;ZG93bnJldi54bWxMj8FKxDAQhu+C7xBG8NZNum7r0m26iFDx4sFVPGebbFtMJiXJNtWnN4LgHuef&#10;j3++qfeL0WRWzo8WOeQrBkRhZ+WIPYf3tzbbAvFBoBTaouLwpTzsm+urWlTSRnxV8yH0JJWgrwSH&#10;IYSpotR3gzLCr+ykMO1O1hkR0uh6Kp2IqdxoumaspEaMmC4MYlKPg+o+D2fDAfPwoWMMcXbfxVOR&#10;F+0ze2k5v71ZHnZAglrCPwy/+kkdmuR0tGeUnmgOWc7uysRy2Gw3ayAJycr7lBz/EtrU9PKJ5gcA&#10;AP//AwBQSwECLQAUAAYACAAAACEAtoM4kv4AAADhAQAAEwAAAAAAAAAAAAAAAAAAAAAAW0NvbnRl&#10;bnRfVHlwZXNdLnhtbFBLAQItABQABgAIAAAAIQA4/SH/1gAAAJQBAAALAAAAAAAAAAAAAAAAAC8B&#10;AABfcmVscy8ucmVsc1BLAQItABQABgAIAAAAIQAfvYzVvwEAAGkDAAAOAAAAAAAAAAAAAAAAAC4C&#10;AABkcnMvZTJvRG9jLnhtbFBLAQItABQABgAIAAAAIQAIItbL3gAAAAwBAAAPAAAAAAAAAAAAAAAA&#10;ABkEAABkcnMvZG93bnJldi54bWxQSwUGAAAAAAQABADzAAAAJA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3D82" w14:textId="3B69F6CD" w:rsidR="000C63D1" w:rsidRPr="003B096B" w:rsidRDefault="00A170D9">
    <w:pPr>
      <w:pStyle w:val="Kopfzeile"/>
      <w:rPr>
        <w:rFonts w:ascii="Arial" w:hAnsi="Arial" w:cs="Arial"/>
      </w:rPr>
    </w:pPr>
    <w:r>
      <w:rPr>
        <w:noProof/>
      </w:rPr>
      <mc:AlternateContent>
        <mc:Choice Requires="wps">
          <w:drawing>
            <wp:anchor distT="0" distB="0" distL="114300" distR="114300" simplePos="0" relativeHeight="251672064" behindDoc="0" locked="1" layoutInCell="1" allowOverlap="1" wp14:anchorId="29BA07DF" wp14:editId="047C9B99">
              <wp:simplePos x="0" y="0"/>
              <wp:positionH relativeFrom="column">
                <wp:posOffset>-98425</wp:posOffset>
              </wp:positionH>
              <wp:positionV relativeFrom="page">
                <wp:posOffset>461010</wp:posOffset>
              </wp:positionV>
              <wp:extent cx="2066925" cy="717550"/>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17550"/>
                      </a:xfrm>
                      <a:prstGeom prst="rect">
                        <a:avLst/>
                      </a:prstGeom>
                      <a:solidFill>
                        <a:srgbClr val="FFFFFF"/>
                      </a:solidFill>
                      <a:ln w="9525">
                        <a:noFill/>
                        <a:miter lim="800000"/>
                        <a:headEnd/>
                        <a:tailEnd/>
                      </a:ln>
                    </wps:spPr>
                    <wps:txbx>
                      <w:txbxContent>
                        <w:p w14:paraId="749D5973" w14:textId="77777777" w:rsidR="000C63D1" w:rsidRPr="00386110" w:rsidRDefault="000C63D1" w:rsidP="00E412B7">
                          <w:pPr>
                            <w:rPr>
                              <w:rFonts w:ascii="Verdana" w:hAnsi="Verdana"/>
                              <w:b/>
                              <w:lang w:val="es-ES"/>
                            </w:rPr>
                          </w:pPr>
                          <w:r w:rsidRPr="00386110">
                            <w:rPr>
                              <w:rFonts w:ascii="Verdana" w:hAnsi="Verdana"/>
                              <w:b/>
                              <w:lang w:val="es-ES"/>
                            </w:rPr>
                            <w:t>COMUNICADO DE PRENSA</w:t>
                          </w:r>
                        </w:p>
                        <w:p w14:paraId="537D86B7" w14:textId="77777777" w:rsidR="000C63D1" w:rsidRPr="00386110" w:rsidRDefault="000C63D1" w:rsidP="00E412B7">
                          <w:pPr>
                            <w:rPr>
                              <w:rFonts w:ascii="Verdana" w:hAnsi="Verdana"/>
                              <w:b/>
                              <w:lang w:val="es-ES"/>
                            </w:rPr>
                          </w:pPr>
                          <w:r w:rsidRPr="00386110">
                            <w:rPr>
                              <w:rFonts w:ascii="Verdana" w:hAnsi="Verdana"/>
                              <w:b/>
                              <w:lang w:val="es-ES"/>
                            </w:rPr>
                            <w:t>COMUNICATO STAMPA</w:t>
                          </w:r>
                        </w:p>
                        <w:p w14:paraId="11A5F0BA" w14:textId="77777777" w:rsidR="000C63D1" w:rsidRPr="00386110" w:rsidRDefault="000C63D1" w:rsidP="00E412B7">
                          <w:pPr>
                            <w:rPr>
                              <w:rFonts w:ascii="Verdana" w:hAnsi="Verdana"/>
                              <w:b/>
                              <w:lang w:val="es-ES"/>
                            </w:rPr>
                          </w:pPr>
                          <w:r w:rsidRPr="00386110">
                            <w:rPr>
                              <w:rFonts w:ascii="Verdana" w:hAnsi="Verdana"/>
                              <w:b/>
                              <w:lang w:val="es-ES"/>
                            </w:rPr>
                            <w:t>PRESS RELEASE</w:t>
                          </w:r>
                        </w:p>
                        <w:p w14:paraId="2610C5AC" w14:textId="77777777" w:rsidR="000C63D1" w:rsidRPr="00E412B7" w:rsidRDefault="000C63D1" w:rsidP="00E412B7">
                          <w:pPr>
                            <w:rPr>
                              <w:rFonts w:ascii="Verdana" w:hAnsi="Verdana"/>
                              <w:b/>
                            </w:rPr>
                          </w:pPr>
                          <w:r w:rsidRPr="00E412B7">
                            <w:rPr>
                              <w:rFonts w:ascii="Verdana" w:hAnsi="Verdana"/>
                              <w:b/>
                            </w:rPr>
                            <w:t>PRESSEINFORMATION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BA07DF" id="_x0000_t202" coordsize="21600,21600" o:spt="202" path="m,l,21600r21600,l21600,xe">
              <v:stroke joinstyle="miter"/>
              <v:path gradientshapeok="t" o:connecttype="rect"/>
            </v:shapetype>
            <v:shape id="_x0000_s1027" type="#_x0000_t202" style="position:absolute;margin-left:-7.75pt;margin-top:36.3pt;width:162.75pt;height:56.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gpOIwIAACMEAAAOAAAAZHJzL2Uyb0RvYy54bWysU9uO2yAQfa/Uf0C8N3bcXDZWnNU221SV&#13;&#10;thdptx+AMY5RgaFAYqdf3wFns9H2rSoPiGFmDmfODOvbQStyFM5LMBWdTnJKhOHQSLOv6I+n3bsb&#13;&#10;SnxgpmEKjKjoSXh6u3n7Zt3bUhTQgWqEIwhifNnbinYh2DLLPO+EZn4CVhh0tuA0C2i6fdY41iO6&#13;&#10;VlmR54usB9dYB1x4j7f3o5NuEn7bCh6+ta0XgaiKIreQdpf2Ou7ZZs3KvWO2k/xMg/0DC82kwUcv&#13;&#10;UPcsMHJw8i8oLbkDD22YcNAZtK3kItWA1UzzV9U8dsyKVAuK4+1FJv//YPnX43dHZFPR4j0lhmns&#13;&#10;0ZMYQitUQ4ooT299iVGPFuPC8AEGbHMq1dsH4D89MbDtmNmLO+eg7wRrkN40ZmZXqSOOjyB1/wUa&#13;&#10;fIYdAiSgoXU6aodqEETHNp0urUEqhONlkS8Wq2JOCUffcrqcz1PvMlY+Z1vnwycBmsRDRR22PqGz&#13;&#10;44MPkQ0rn0PiYx6UbHZSqWS4fb1VjhwZjskurVTAqzBlSF/R1Rx5xCwDMT9NkJYBx1hJXdGbPK5x&#13;&#10;sKIaH02TQgKTajwjE2XO8kRFRm3CUA+pEUm7KF0NzQn1cjBOLf4yPHTgflPS48RW1P86MCcoUZ8N&#13;&#10;ar6azmZxxJMxmy8LNNy1p772MMMRqqKBkvG4DelbJDnsHfZmJ5NsL0zOlHESk5rnXxNH/dpOUS9/&#13;&#10;e/MHAAD//wMAUEsDBBQABgAIAAAAIQCb+Dcq5QAAAA8BAAAPAAAAZHJzL2Rvd25yZXYueG1sTI9B&#13;&#10;T8MwDIXvSPyHyEhc0Ja2qGXqmk6DwYXbRpE4Zo3XFhqnarKt8OvxTnCxZPl7z+8Vq8n24oSj7xwp&#13;&#10;iOcRCKTamY4aBdXby2wBwgdNRveOUME3eliV11eFzo070xZPu9AINiGfawVtCEMupa9btNrP3YDE&#13;&#10;t4MbrQ68jo00oz6zue1lEkWZtLoj/tDqAZ9arL92R6vg57HarJ/vQnxIwkfyvrWvVf2plbq9mTZL&#13;&#10;HusliIBT+FPApQPnh5KD7d2RjBe9glmcpowqeEgyEAzcxxE33DO5SDOQZSH/9yh/AQAA//8DAFBL&#13;&#10;AQItABQABgAIAAAAIQC2gziS/gAAAOEBAAATAAAAAAAAAAAAAAAAAAAAAABbQ29udGVudF9UeXBl&#13;&#10;c10ueG1sUEsBAi0AFAAGAAgAAAAhADj9If/WAAAAlAEAAAsAAAAAAAAAAAAAAAAALwEAAF9yZWxz&#13;&#10;Ly5yZWxzUEsBAi0AFAAGAAgAAAAhABbWCk4jAgAAIwQAAA4AAAAAAAAAAAAAAAAALgIAAGRycy9l&#13;&#10;Mm9Eb2MueG1sUEsBAi0AFAAGAAgAAAAhAJv4NyrlAAAADwEAAA8AAAAAAAAAAAAAAAAAfQQAAGRy&#13;&#10;cy9kb3ducmV2LnhtbFBLBQYAAAAABAAEAPMAAACPBQAAAAA=&#13;&#10;" stroked="f">
              <v:textbox style="mso-fit-shape-to-text:t">
                <w:txbxContent>
                  <w:p w14:paraId="749D5973" w14:textId="77777777" w:rsidR="000C63D1" w:rsidRPr="00386110" w:rsidRDefault="000C63D1" w:rsidP="00E412B7">
                    <w:pPr>
                      <w:rPr>
                        <w:rFonts w:ascii="Verdana" w:hAnsi="Verdana"/>
                        <w:b/>
                        <w:lang w:val="es-ES"/>
                      </w:rPr>
                    </w:pPr>
                    <w:r w:rsidRPr="00386110">
                      <w:rPr>
                        <w:rFonts w:ascii="Verdana" w:hAnsi="Verdana"/>
                        <w:b/>
                        <w:lang w:val="es-ES"/>
                      </w:rPr>
                      <w:t>COMUNICADO DE PRENSA</w:t>
                    </w:r>
                  </w:p>
                  <w:p w14:paraId="537D86B7" w14:textId="77777777" w:rsidR="000C63D1" w:rsidRPr="00386110" w:rsidRDefault="000C63D1" w:rsidP="00E412B7">
                    <w:pPr>
                      <w:rPr>
                        <w:rFonts w:ascii="Verdana" w:hAnsi="Verdana"/>
                        <w:b/>
                        <w:lang w:val="es-ES"/>
                      </w:rPr>
                    </w:pPr>
                    <w:r w:rsidRPr="00386110">
                      <w:rPr>
                        <w:rFonts w:ascii="Verdana" w:hAnsi="Verdana"/>
                        <w:b/>
                        <w:lang w:val="es-ES"/>
                      </w:rPr>
                      <w:t>COMUNICATO STAMPA</w:t>
                    </w:r>
                  </w:p>
                  <w:p w14:paraId="11A5F0BA" w14:textId="77777777" w:rsidR="000C63D1" w:rsidRPr="00386110" w:rsidRDefault="000C63D1" w:rsidP="00E412B7">
                    <w:pPr>
                      <w:rPr>
                        <w:rFonts w:ascii="Verdana" w:hAnsi="Verdana"/>
                        <w:b/>
                        <w:lang w:val="es-ES"/>
                      </w:rPr>
                    </w:pPr>
                    <w:r w:rsidRPr="00386110">
                      <w:rPr>
                        <w:rFonts w:ascii="Verdana" w:hAnsi="Verdana"/>
                        <w:b/>
                        <w:lang w:val="es-ES"/>
                      </w:rPr>
                      <w:t>PRESS RELEASE</w:t>
                    </w:r>
                  </w:p>
                  <w:p w14:paraId="2610C5AC" w14:textId="77777777" w:rsidR="000C63D1" w:rsidRPr="00E412B7" w:rsidRDefault="000C63D1" w:rsidP="00E412B7">
                    <w:pPr>
                      <w:rPr>
                        <w:rFonts w:ascii="Verdana" w:hAnsi="Verdana"/>
                        <w:b/>
                      </w:rPr>
                    </w:pPr>
                    <w:r w:rsidRPr="00E412B7">
                      <w:rPr>
                        <w:rFonts w:ascii="Verdana" w:hAnsi="Verdana"/>
                        <w:b/>
                      </w:rPr>
                      <w:t>PRESSEINFORMATION</w:t>
                    </w:r>
                  </w:p>
                </w:txbxContent>
              </v:textbox>
              <w10:wrap anchory="page"/>
              <w10:anchorlock/>
            </v:shape>
          </w:pict>
        </mc:Fallback>
      </mc:AlternateContent>
    </w:r>
    <w:r>
      <w:rPr>
        <w:noProof/>
      </w:rPr>
      <mc:AlternateContent>
        <mc:Choice Requires="wps">
          <w:drawing>
            <wp:anchor distT="0" distB="0" distL="114300" distR="114300" simplePos="0" relativeHeight="251671040" behindDoc="0" locked="0" layoutInCell="1" allowOverlap="1" wp14:anchorId="3C2454D0" wp14:editId="21A53091">
              <wp:simplePos x="0" y="0"/>
              <wp:positionH relativeFrom="column">
                <wp:posOffset>5330825</wp:posOffset>
              </wp:positionH>
              <wp:positionV relativeFrom="paragraph">
                <wp:posOffset>1073785</wp:posOffset>
              </wp:positionV>
              <wp:extent cx="1263015" cy="1303655"/>
              <wp:effectExtent l="0" t="0" r="0" b="0"/>
              <wp:wrapSquare wrapText="bothSides"/>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303655"/>
                      </a:xfrm>
                      <a:prstGeom prst="rect">
                        <a:avLst/>
                      </a:prstGeom>
                      <a:solidFill>
                        <a:srgbClr val="FFFFFF"/>
                      </a:solidFill>
                      <a:ln>
                        <a:noFill/>
                      </a:ln>
                    </wps:spPr>
                    <wps:txbx>
                      <w:txbxContent>
                        <w:p w14:paraId="6C7C1081"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Distec GmbH</w:t>
                          </w:r>
                        </w:p>
                        <w:p w14:paraId="6E920777"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Augsburger Straße 2b</w:t>
                          </w:r>
                        </w:p>
                        <w:p w14:paraId="733561EE"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D-82110 Germering</w:t>
                          </w:r>
                        </w:p>
                        <w:p w14:paraId="61FAD17C"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Tel. +49 (0)89 / 89 43 63 -0</w:t>
                          </w:r>
                        </w:p>
                        <w:p w14:paraId="6E435CC8"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Fax +49 (0)89 / 89 43 63 -131</w:t>
                          </w:r>
                        </w:p>
                        <w:p w14:paraId="294B6396"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info@distec.de</w:t>
                          </w:r>
                        </w:p>
                        <w:p w14:paraId="4C383FF1"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www.distec.de</w:t>
                          </w:r>
                        </w:p>
                        <w:p w14:paraId="24F9E136" w14:textId="77777777" w:rsidR="000C63D1" w:rsidRPr="00564397" w:rsidRDefault="000C63D1" w:rsidP="00AF571F">
                          <w:pPr>
                            <w:pStyle w:val="Kopfzeile"/>
                            <w:spacing w:line="180" w:lineRule="atLeast"/>
                            <w:rPr>
                              <w:rFonts w:ascii="Arial" w:hAnsi="Arial" w:cs="Arial"/>
                              <w:sz w:val="15"/>
                              <w:szCs w:val="15"/>
                              <w:lang w:val="en-US"/>
                            </w:rPr>
                          </w:pPr>
                        </w:p>
                        <w:p w14:paraId="2141943C" w14:textId="77777777" w:rsidR="000C63D1" w:rsidRPr="004379DF" w:rsidRDefault="000C63D1" w:rsidP="00AF571F">
                          <w:pPr>
                            <w:pStyle w:val="Kopfzeile"/>
                            <w:spacing w:line="180" w:lineRule="atLeast"/>
                            <w:rPr>
                              <w:rFonts w:ascii="Arial" w:hAnsi="Arial" w:cs="Arial"/>
                              <w:sz w:val="15"/>
                              <w:szCs w:val="15"/>
                            </w:rPr>
                          </w:pPr>
                          <w:r w:rsidRPr="004379DF">
                            <w:rPr>
                              <w:rFonts w:ascii="Arial" w:hAnsi="Arial" w:cs="Arial"/>
                              <w:sz w:val="15"/>
                              <w:szCs w:val="15"/>
                            </w:rPr>
                            <w:t>Ein Unternehmen der</w:t>
                          </w:r>
                        </w:p>
                        <w:p w14:paraId="6BE07D70" w14:textId="77777777" w:rsidR="000C63D1" w:rsidRPr="00564397" w:rsidRDefault="000C63D1" w:rsidP="00AF571F">
                          <w:pPr>
                            <w:pStyle w:val="Kopfzeile"/>
                            <w:spacing w:line="180" w:lineRule="atLeast"/>
                            <w:rPr>
                              <w:rFonts w:ascii="Arial" w:hAnsi="Arial" w:cs="Arial"/>
                              <w:sz w:val="15"/>
                              <w:szCs w:val="15"/>
                            </w:rPr>
                          </w:pPr>
                          <w:r w:rsidRPr="00564397">
                            <w:rPr>
                              <w:rFonts w:ascii="Arial" w:hAnsi="Arial" w:cs="Arial"/>
                              <w:sz w:val="15"/>
                              <w:szCs w:val="15"/>
                            </w:rPr>
                            <w:t>Data Display Group</w:t>
                          </w:r>
                        </w:p>
                        <w:p w14:paraId="1E392202" w14:textId="77777777" w:rsidR="000C63D1" w:rsidRDefault="000C63D1" w:rsidP="00AF571F">
                          <w:pPr>
                            <w:pStyle w:val="Kopfzeile"/>
                            <w:spacing w:line="180" w:lineRule="atLeast"/>
                            <w:rPr>
                              <w:sz w:val="15"/>
                              <w:szCs w:val="15"/>
                              <w:lang w:val="en-GB"/>
                            </w:rPr>
                          </w:pPr>
                          <w:r w:rsidRPr="003B096B">
                            <w:rPr>
                              <w:rFonts w:ascii="Arial" w:hAnsi="Arial" w:cs="Arial"/>
                              <w:sz w:val="15"/>
                              <w:szCs w:val="15"/>
                              <w:lang w:val="en-GB"/>
                            </w:rPr>
                            <w:t>www.datadisplay-group.de</w:t>
                          </w:r>
                        </w:p>
                        <w:p w14:paraId="10DA64FF" w14:textId="77777777" w:rsidR="000C63D1" w:rsidRPr="0044622B" w:rsidRDefault="000C63D1" w:rsidP="00AF571F">
                          <w:pPr>
                            <w:pStyle w:val="Kopfzeile"/>
                            <w:spacing w:line="180" w:lineRule="atLeast"/>
                            <w:rPr>
                              <w:sz w:val="15"/>
                              <w:szCs w:val="15"/>
                              <w:lang w:val="en-GB"/>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54D0" id="Text Box 16" o:spid="_x0000_s1028" type="#_x0000_t202" style="position:absolute;margin-left:419.75pt;margin-top:84.55pt;width:99.45pt;height:102.6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F+R/wEAAOcDAAAOAAAAZHJzL2Uyb0RvYy54bWysU9uO2yAQfa/Uf0C8N46TJqqsOKttVqkq&#13;&#10;bS/Sbj8AY2yjYgYNJHb69R1wnG7bt6o8oAFmzsw5M+zuxt6ws0KvwZY8Xyw5U1ZCrW1b8m/Pxzfv&#13;&#10;OPNB2FoYsKrkF+X53f71q93gCrWCDkytkBGI9cXgSt6F4Ios87JTvfALcMrSYwPYi0BHbLMaxUDo&#13;&#10;vclWy+U2GwBrhyCV93T7MD3yfcJvGiXDl6bxKjBTcqotpB3TXsU92+9E0aJwnZbXMsQ/VNELbSnp&#13;&#10;DepBBMFOqP+C6rVE8NCEhYQ+g6bRUiUOxCZf/sHmqRNOJS4kjnc3mfz/g5Wfz1+R6brkq7ecWdFT&#13;&#10;j57VGNh7GFm+jfoMzhfk9uTIMYx0T31OXL17BPndMwuHTthW3SPC0ClRU315jMxehE44PoJUwyeo&#13;&#10;KY84BUhAY4N9FI/kYIROfbrcehNrkTHlarte5hvOJL3l6+V6u9mkHKKYwx368EFBz6JRcqTmJ3hx&#13;&#10;fvQhliOK2SVm82B0fdTGpAO21cEgOwsalGNaV/Tf3IyNzhZi2IQYbxLPSG0iGcZqnCSd5augvhBx&#13;&#10;hGn+6L+Q0QH+4Gyg2Su5pc/BmfloSbo4prOBs1HNhrCSAkseOJvMQ5jG+eRQtx3hTs2xcE/yNjoR&#13;&#10;j32YargWS9OU9LhOfhzXl+fk9et/7n8CAAD//wMAUEsDBBQABgAIAAAAIQDuVCDH5AAAABEBAAAP&#13;&#10;AAAAZHJzL2Rvd25yZXYueG1sTE/LTsMwELwj8Q/WInGjTknSpmmcChUBFbeWfIAbb5MIP1LbefD3&#13;&#10;uCe4jLSa2XkUu1lJMqJ1ndEMlosICOraiE43DKqvt6cMiPNcCy6NRgY/6GBX3t8VPBdm0kccT74h&#13;&#10;wUS7nDNove9zSl3douJuYXrUgbsYq7gPp22osHwK5krS5yhaUcU7HRJa3uO+xfr7NCgGg7tM8piN&#13;&#10;n1gd9mn1fl2nH1fL2OPD/LoN8LIF4nH2fx9w2xD6QxmKnc2ghSOSQRZv0iANxGqzBHJTRHGWADkz&#13;&#10;iNdJArQs6P8l5S8AAAD//wMAUEsBAi0AFAAGAAgAAAAhALaDOJL+AAAA4QEAABMAAAAAAAAAAAAA&#13;&#10;AAAAAAAAAFtDb250ZW50X1R5cGVzXS54bWxQSwECLQAUAAYACAAAACEAOP0h/9YAAACUAQAACwAA&#13;&#10;AAAAAAAAAAAAAAAvAQAAX3JlbHMvLnJlbHNQSwECLQAUAAYACAAAACEAV0Bfkf8BAADnAwAADgAA&#13;&#10;AAAAAAAAAAAAAAAuAgAAZHJzL2Uyb0RvYy54bWxQSwECLQAUAAYACAAAACEA7lQgx+QAAAARAQAA&#13;&#10;DwAAAAAAAAAAAAAAAABZBAAAZHJzL2Rvd25yZXYueG1sUEsFBgAAAAAEAAQA8wAAAGoFAAAAAA==&#13;&#10;" stroked="f">
              <v:textbox inset="0,0,0,0">
                <w:txbxContent>
                  <w:p w14:paraId="6C7C1081"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Distec GmbH</w:t>
                    </w:r>
                  </w:p>
                  <w:p w14:paraId="6E920777"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Augsburger Straße 2b</w:t>
                    </w:r>
                  </w:p>
                  <w:p w14:paraId="733561EE"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D-82110 Germering</w:t>
                    </w:r>
                  </w:p>
                  <w:p w14:paraId="61FAD17C"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Tel. +49 (0)89 / 89 43 63 -0</w:t>
                    </w:r>
                  </w:p>
                  <w:p w14:paraId="6E435CC8"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Fax +49 (0)89 / 89 43 63 -131</w:t>
                    </w:r>
                  </w:p>
                  <w:p w14:paraId="294B6396"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info@distec.de</w:t>
                    </w:r>
                  </w:p>
                  <w:p w14:paraId="4C383FF1"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www.distec.de</w:t>
                    </w:r>
                  </w:p>
                  <w:p w14:paraId="24F9E136" w14:textId="77777777" w:rsidR="000C63D1" w:rsidRPr="00564397" w:rsidRDefault="000C63D1" w:rsidP="00AF571F">
                    <w:pPr>
                      <w:pStyle w:val="Kopfzeile"/>
                      <w:spacing w:line="180" w:lineRule="atLeast"/>
                      <w:rPr>
                        <w:rFonts w:ascii="Arial" w:hAnsi="Arial" w:cs="Arial"/>
                        <w:sz w:val="15"/>
                        <w:szCs w:val="15"/>
                        <w:lang w:val="en-US"/>
                      </w:rPr>
                    </w:pPr>
                  </w:p>
                  <w:p w14:paraId="2141943C" w14:textId="77777777" w:rsidR="000C63D1" w:rsidRPr="004379DF" w:rsidRDefault="000C63D1" w:rsidP="00AF571F">
                    <w:pPr>
                      <w:pStyle w:val="Kopfzeile"/>
                      <w:spacing w:line="180" w:lineRule="atLeast"/>
                      <w:rPr>
                        <w:rFonts w:ascii="Arial" w:hAnsi="Arial" w:cs="Arial"/>
                        <w:sz w:val="15"/>
                        <w:szCs w:val="15"/>
                      </w:rPr>
                    </w:pPr>
                    <w:r w:rsidRPr="004379DF">
                      <w:rPr>
                        <w:rFonts w:ascii="Arial" w:hAnsi="Arial" w:cs="Arial"/>
                        <w:sz w:val="15"/>
                        <w:szCs w:val="15"/>
                      </w:rPr>
                      <w:t>Ein Unternehmen der</w:t>
                    </w:r>
                  </w:p>
                  <w:p w14:paraId="6BE07D70" w14:textId="77777777" w:rsidR="000C63D1" w:rsidRPr="00564397" w:rsidRDefault="000C63D1" w:rsidP="00AF571F">
                    <w:pPr>
                      <w:pStyle w:val="Kopfzeile"/>
                      <w:spacing w:line="180" w:lineRule="atLeast"/>
                      <w:rPr>
                        <w:rFonts w:ascii="Arial" w:hAnsi="Arial" w:cs="Arial"/>
                        <w:sz w:val="15"/>
                        <w:szCs w:val="15"/>
                      </w:rPr>
                    </w:pPr>
                    <w:r w:rsidRPr="00564397">
                      <w:rPr>
                        <w:rFonts w:ascii="Arial" w:hAnsi="Arial" w:cs="Arial"/>
                        <w:sz w:val="15"/>
                        <w:szCs w:val="15"/>
                      </w:rPr>
                      <w:t>Data Display Group</w:t>
                    </w:r>
                  </w:p>
                  <w:p w14:paraId="1E392202" w14:textId="77777777" w:rsidR="000C63D1" w:rsidRDefault="000C63D1" w:rsidP="00AF571F">
                    <w:pPr>
                      <w:pStyle w:val="Kopfzeile"/>
                      <w:spacing w:line="180" w:lineRule="atLeast"/>
                      <w:rPr>
                        <w:sz w:val="15"/>
                        <w:szCs w:val="15"/>
                        <w:lang w:val="en-GB"/>
                      </w:rPr>
                    </w:pPr>
                    <w:r w:rsidRPr="003B096B">
                      <w:rPr>
                        <w:rFonts w:ascii="Arial" w:hAnsi="Arial" w:cs="Arial"/>
                        <w:sz w:val="15"/>
                        <w:szCs w:val="15"/>
                        <w:lang w:val="en-GB"/>
                      </w:rPr>
                      <w:t>www.datadisplay-group.de</w:t>
                    </w:r>
                  </w:p>
                  <w:p w14:paraId="10DA64FF" w14:textId="77777777" w:rsidR="000C63D1" w:rsidRPr="0044622B" w:rsidRDefault="000C63D1" w:rsidP="00AF571F">
                    <w:pPr>
                      <w:pStyle w:val="Kopfzeile"/>
                      <w:spacing w:line="180" w:lineRule="atLeast"/>
                      <w:rPr>
                        <w:sz w:val="15"/>
                        <w:szCs w:val="15"/>
                        <w:lang w:val="en-GB"/>
                      </w:rPr>
                    </w:pPr>
                  </w:p>
                </w:txbxContent>
              </v:textbox>
              <w10:wrap type="square"/>
            </v:shape>
          </w:pict>
        </mc:Fallback>
      </mc:AlternateContent>
    </w:r>
    <w:r>
      <w:rPr>
        <w:noProof/>
      </w:rPr>
      <mc:AlternateContent>
        <mc:Choice Requires="wps">
          <w:drawing>
            <wp:anchor distT="0" distB="0" distL="114300" distR="114300" simplePos="0" relativeHeight="251670016" behindDoc="0" locked="0" layoutInCell="1" allowOverlap="1" wp14:anchorId="130C76A2" wp14:editId="0D747D40">
              <wp:simplePos x="0" y="0"/>
              <wp:positionH relativeFrom="column">
                <wp:posOffset>5316855</wp:posOffset>
              </wp:positionH>
              <wp:positionV relativeFrom="paragraph">
                <wp:posOffset>-116840</wp:posOffset>
              </wp:positionV>
              <wp:extent cx="1296035" cy="108585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085850"/>
                      </a:xfrm>
                      <a:prstGeom prst="rect">
                        <a:avLst/>
                      </a:prstGeom>
                      <a:solidFill>
                        <a:srgbClr val="FFFFFF"/>
                      </a:solidFill>
                      <a:ln>
                        <a:noFill/>
                      </a:ln>
                    </wps:spPr>
                    <wps:txbx>
                      <w:txbxContent>
                        <w:p w14:paraId="25613BF1" w14:textId="77777777" w:rsidR="000C63D1" w:rsidRDefault="000C63D1" w:rsidP="00AF571F">
                          <w:r>
                            <w:rPr>
                              <w:noProof/>
                              <w:lang w:eastAsia="de-DE"/>
                            </w:rPr>
                            <w:drawing>
                              <wp:inline distT="0" distB="0" distL="0" distR="0" wp14:anchorId="1E4553F6" wp14:editId="64B2BBD0">
                                <wp:extent cx="1288415" cy="1081405"/>
                                <wp:effectExtent l="0" t="0" r="6985" b="4445"/>
                                <wp:docPr id="27" name="Bild 13" descr="M:\Marketing\MarCom\Bilder, Logos etc\Logos\Companies\Data Display\DD Group\Data-Display-Group_neu_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arketing\MarCom\Bilder, Logos etc\Logos\Companies\Data Display\DD Group\Data-Display-Group_neu_WS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108140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0C76A2" id="Text Box 15" o:spid="_x0000_s1029" type="#_x0000_t202" style="position:absolute;margin-left:418.65pt;margin-top:-9.2pt;width:102.05pt;height:85.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vrB/gEAAOcDAAAOAAAAZHJzL2Uyb0RvYy54bWysU8Fu2zAMvQ/YPwi6L3ZSpMiMOEWXIsOA&#13;&#10;bivQ7gNkWbaFyaJAKbGzrx8lx1nR3Yb5IFAy+fTeI7W9G3vDTgq9Blvy5SLnTFkJtbZtyX+8HD5s&#13;&#10;OPNB2FoYsKrkZ+X53e79u+3gCrWCDkytkBGI9cXgSt6F4Ios87JTvfALcMrSzwawF4G22GY1ioHQ&#13;&#10;e5Ot8vw2GwBrhyCV93T6MP3ku4TfNEqG703jVWCm5MQtpBXTWsU1221F0aJwnZYXGuIfWPRCW7r0&#13;&#10;CvUggmBH1H9B9VoieGjCQkKfQdNoqZIGUrPM36h57oRTSQuZ493VJv//YOW30xMyXZd8tebMip56&#13;&#10;9KLGwD7ByJbr6M/gfEFpz44Sw0jn1Oek1btHkD89s7DvhG3VPSIMnRI18VvGyuxV6YTjI0g1fIWa&#13;&#10;7hHHAAlobLCP5pEdjNCpT+drbyIXGa9cfbzNb4ijpH/LfLPerFP3MlHM5Q59+KygZzEoOVLzE7w4&#13;&#10;PfoQ6YhiTom3eTC6Pmhj0gbbam+QnQQNyiF9ScGbNGNjsoVYNiHGk6QzSptEhrEak6U3s30V1GcS&#13;&#10;jjDNH70XCjrAX5wNNHslt/Q4ODNfLFkXx3QOcA6qORBWUmHJA2dTuA/TOB8d6rYj3Lk592TvQSfh&#13;&#10;sQ8ThwtZmqbkx2Xy47i+3qesP+9z9xsAAP//AwBQSwMEFAAGAAgAAAAhAG4RrqrlAAAAEQEAAA8A&#13;&#10;AABkcnMvZG93bnJldi54bWxMT01PwzAMvSPxHyIjcUFb2m1sVdd0gk07IU2wjnvWhKbQOFWTtYVf&#13;&#10;j3eCi/UsP7+PbDPahvW687VDAfE0AqaxdKrGSsCp2E8SYD5IVLJxqAV8aw+b/PYmk6lyA77p/hgq&#13;&#10;RiLoUynAhNCmnPvSaCv91LUa6fbhOisDrV3FVScHErcNn0XRkltZIzkY2eqt0eXX8WIFfPZFtVfP&#13;&#10;42C28Uvx+nD4eW/kToj7u3G3pvG0Bhb0GP4+4NqB8kNOwc7ugsqzRkAyX82JKmASJwtgV0a0iAmd&#13;&#10;CT3OlsDzjP9vkv8CAAD//wMAUEsBAi0AFAAGAAgAAAAhALaDOJL+AAAA4QEAABMAAAAAAAAAAAAA&#13;&#10;AAAAAAAAAFtDb250ZW50X1R5cGVzXS54bWxQSwECLQAUAAYACAAAACEAOP0h/9YAAACUAQAACwAA&#13;&#10;AAAAAAAAAAAAAAAvAQAAX3JlbHMvLnJlbHNQSwECLQAUAAYACAAAACEAZzb6wf4BAADnAwAADgAA&#13;&#10;AAAAAAAAAAAAAAAuAgAAZHJzL2Uyb0RvYy54bWxQSwECLQAUAAYACAAAACEAbhGuquUAAAARAQAA&#13;&#10;DwAAAAAAAAAAAAAAAABYBAAAZHJzL2Rvd25yZXYueG1sUEsFBgAAAAAEAAQA8wAAAGoFAAAAAA==&#13;&#10;" stroked="f">
              <v:textbox style="mso-fit-shape-to-text:t" inset="0,0,0,0">
                <w:txbxContent>
                  <w:p w14:paraId="25613BF1" w14:textId="77777777" w:rsidR="000C63D1" w:rsidRDefault="000C63D1" w:rsidP="00AF571F">
                    <w:r>
                      <w:rPr>
                        <w:noProof/>
                        <w:lang w:eastAsia="de-DE"/>
                      </w:rPr>
                      <w:drawing>
                        <wp:inline distT="0" distB="0" distL="0" distR="0" wp14:anchorId="1E4553F6" wp14:editId="64B2BBD0">
                          <wp:extent cx="1288415" cy="1081405"/>
                          <wp:effectExtent l="0" t="0" r="6985" b="4445"/>
                          <wp:docPr id="27" name="Bild 13" descr="M:\Marketing\MarCom\Bilder, Logos etc\Logos\Companies\Data Display\DD Group\Data-Display-Group_neu_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arketing\MarCom\Bilder, Logos etc\Logos\Companies\Data Display\DD Group\Data-Display-Group_neu_WS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415" cy="108140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2376"/>
    <w:multiLevelType w:val="hybridMultilevel"/>
    <w:tmpl w:val="184EB0A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 w15:restartNumberingAfterBreak="0">
    <w:nsid w:val="0734767B"/>
    <w:multiLevelType w:val="hybridMultilevel"/>
    <w:tmpl w:val="38E2B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1D5A6E"/>
    <w:multiLevelType w:val="multilevel"/>
    <w:tmpl w:val="14E4B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D746E3"/>
    <w:multiLevelType w:val="multilevel"/>
    <w:tmpl w:val="7D4A166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7E5E3D5C"/>
    <w:multiLevelType w:val="hybridMultilevel"/>
    <w:tmpl w:val="2A5A1F48"/>
    <w:lvl w:ilvl="0" w:tplc="E1A29882">
      <w:numFmt w:val="bullet"/>
      <w:lvlText w:val="-"/>
      <w:lvlJc w:val="left"/>
      <w:pPr>
        <w:ind w:left="720" w:hanging="360"/>
      </w:pPr>
      <w:rPr>
        <w:rFonts w:ascii="Verdana" w:eastAsia="MS Mincho"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4"/>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25C"/>
    <w:rsid w:val="00000224"/>
    <w:rsid w:val="0000065D"/>
    <w:rsid w:val="0000272B"/>
    <w:rsid w:val="00003A2E"/>
    <w:rsid w:val="0000442D"/>
    <w:rsid w:val="00004DDB"/>
    <w:rsid w:val="00006D28"/>
    <w:rsid w:val="00006F51"/>
    <w:rsid w:val="000078F4"/>
    <w:rsid w:val="00007F31"/>
    <w:rsid w:val="00011498"/>
    <w:rsid w:val="00011F3C"/>
    <w:rsid w:val="00012049"/>
    <w:rsid w:val="00012891"/>
    <w:rsid w:val="00013631"/>
    <w:rsid w:val="00013D36"/>
    <w:rsid w:val="000140C9"/>
    <w:rsid w:val="00014655"/>
    <w:rsid w:val="0001493B"/>
    <w:rsid w:val="00014F66"/>
    <w:rsid w:val="00015436"/>
    <w:rsid w:val="00015F3F"/>
    <w:rsid w:val="00016C03"/>
    <w:rsid w:val="00016DB1"/>
    <w:rsid w:val="000204EE"/>
    <w:rsid w:val="0002295A"/>
    <w:rsid w:val="00023BB9"/>
    <w:rsid w:val="000240CF"/>
    <w:rsid w:val="0002420C"/>
    <w:rsid w:val="000273DB"/>
    <w:rsid w:val="0003074D"/>
    <w:rsid w:val="000311C9"/>
    <w:rsid w:val="00033943"/>
    <w:rsid w:val="00033B0F"/>
    <w:rsid w:val="000354F8"/>
    <w:rsid w:val="000357DE"/>
    <w:rsid w:val="00036967"/>
    <w:rsid w:val="00037921"/>
    <w:rsid w:val="000404AE"/>
    <w:rsid w:val="000418F0"/>
    <w:rsid w:val="00041988"/>
    <w:rsid w:val="00042A4B"/>
    <w:rsid w:val="000432B3"/>
    <w:rsid w:val="000434B8"/>
    <w:rsid w:val="000435DE"/>
    <w:rsid w:val="0004429A"/>
    <w:rsid w:val="00044418"/>
    <w:rsid w:val="000449DA"/>
    <w:rsid w:val="0004525C"/>
    <w:rsid w:val="00046C71"/>
    <w:rsid w:val="00047618"/>
    <w:rsid w:val="00050740"/>
    <w:rsid w:val="000513A9"/>
    <w:rsid w:val="0005484D"/>
    <w:rsid w:val="000552BD"/>
    <w:rsid w:val="00056A75"/>
    <w:rsid w:val="00060AA4"/>
    <w:rsid w:val="00060AF1"/>
    <w:rsid w:val="00062075"/>
    <w:rsid w:val="000620D4"/>
    <w:rsid w:val="000627B1"/>
    <w:rsid w:val="00062B04"/>
    <w:rsid w:val="0006679E"/>
    <w:rsid w:val="00066925"/>
    <w:rsid w:val="0006695E"/>
    <w:rsid w:val="000679A1"/>
    <w:rsid w:val="00067E29"/>
    <w:rsid w:val="00072682"/>
    <w:rsid w:val="00072FCE"/>
    <w:rsid w:val="00073C00"/>
    <w:rsid w:val="00074A57"/>
    <w:rsid w:val="000757D4"/>
    <w:rsid w:val="00075BD7"/>
    <w:rsid w:val="0007783E"/>
    <w:rsid w:val="00081161"/>
    <w:rsid w:val="00081EEE"/>
    <w:rsid w:val="00083FE7"/>
    <w:rsid w:val="00085286"/>
    <w:rsid w:val="00085AEA"/>
    <w:rsid w:val="00090735"/>
    <w:rsid w:val="00090BF2"/>
    <w:rsid w:val="000913E4"/>
    <w:rsid w:val="00093361"/>
    <w:rsid w:val="00093E1D"/>
    <w:rsid w:val="00094E69"/>
    <w:rsid w:val="00095435"/>
    <w:rsid w:val="00095D3A"/>
    <w:rsid w:val="000968EA"/>
    <w:rsid w:val="00096DA2"/>
    <w:rsid w:val="000974AF"/>
    <w:rsid w:val="000976B0"/>
    <w:rsid w:val="00097AC3"/>
    <w:rsid w:val="00097CC1"/>
    <w:rsid w:val="000A123B"/>
    <w:rsid w:val="000A2079"/>
    <w:rsid w:val="000A3DB0"/>
    <w:rsid w:val="000A5F61"/>
    <w:rsid w:val="000A73AA"/>
    <w:rsid w:val="000A75BF"/>
    <w:rsid w:val="000A7BA2"/>
    <w:rsid w:val="000B01B5"/>
    <w:rsid w:val="000B1608"/>
    <w:rsid w:val="000B2D33"/>
    <w:rsid w:val="000B5B34"/>
    <w:rsid w:val="000B68A5"/>
    <w:rsid w:val="000B6A0A"/>
    <w:rsid w:val="000B79A5"/>
    <w:rsid w:val="000C0A86"/>
    <w:rsid w:val="000C0D6A"/>
    <w:rsid w:val="000C10D0"/>
    <w:rsid w:val="000C1310"/>
    <w:rsid w:val="000C2DB2"/>
    <w:rsid w:val="000C3751"/>
    <w:rsid w:val="000C3EAD"/>
    <w:rsid w:val="000C465B"/>
    <w:rsid w:val="000C477C"/>
    <w:rsid w:val="000C61EA"/>
    <w:rsid w:val="000C6246"/>
    <w:rsid w:val="000C63D1"/>
    <w:rsid w:val="000C6554"/>
    <w:rsid w:val="000D16C4"/>
    <w:rsid w:val="000D1B3D"/>
    <w:rsid w:val="000D2E6C"/>
    <w:rsid w:val="000D32C5"/>
    <w:rsid w:val="000D3623"/>
    <w:rsid w:val="000D5656"/>
    <w:rsid w:val="000D7A83"/>
    <w:rsid w:val="000D7E16"/>
    <w:rsid w:val="000E07A7"/>
    <w:rsid w:val="000E0BDE"/>
    <w:rsid w:val="000E2340"/>
    <w:rsid w:val="000E3180"/>
    <w:rsid w:val="000E66D1"/>
    <w:rsid w:val="000E7B59"/>
    <w:rsid w:val="000F063D"/>
    <w:rsid w:val="000F06E9"/>
    <w:rsid w:val="000F5A47"/>
    <w:rsid w:val="000F653D"/>
    <w:rsid w:val="00100D0F"/>
    <w:rsid w:val="00101166"/>
    <w:rsid w:val="0010191F"/>
    <w:rsid w:val="0010274E"/>
    <w:rsid w:val="00103314"/>
    <w:rsid w:val="001036F6"/>
    <w:rsid w:val="0010499F"/>
    <w:rsid w:val="00104FAD"/>
    <w:rsid w:val="00105333"/>
    <w:rsid w:val="00105FBB"/>
    <w:rsid w:val="0010605F"/>
    <w:rsid w:val="001100FD"/>
    <w:rsid w:val="0011072D"/>
    <w:rsid w:val="00110890"/>
    <w:rsid w:val="00111616"/>
    <w:rsid w:val="00111F29"/>
    <w:rsid w:val="001145EC"/>
    <w:rsid w:val="00114745"/>
    <w:rsid w:val="00114862"/>
    <w:rsid w:val="0011521E"/>
    <w:rsid w:val="00117BA4"/>
    <w:rsid w:val="001208EB"/>
    <w:rsid w:val="00120C51"/>
    <w:rsid w:val="00120E3A"/>
    <w:rsid w:val="0012101D"/>
    <w:rsid w:val="001226AE"/>
    <w:rsid w:val="001227F0"/>
    <w:rsid w:val="00124067"/>
    <w:rsid w:val="00125774"/>
    <w:rsid w:val="00125EC3"/>
    <w:rsid w:val="00126AFE"/>
    <w:rsid w:val="00126B44"/>
    <w:rsid w:val="00127044"/>
    <w:rsid w:val="001300E6"/>
    <w:rsid w:val="00130590"/>
    <w:rsid w:val="00132690"/>
    <w:rsid w:val="0013646B"/>
    <w:rsid w:val="00136952"/>
    <w:rsid w:val="0013743F"/>
    <w:rsid w:val="00137D1A"/>
    <w:rsid w:val="001405E8"/>
    <w:rsid w:val="00141452"/>
    <w:rsid w:val="001425D5"/>
    <w:rsid w:val="00142678"/>
    <w:rsid w:val="001438FF"/>
    <w:rsid w:val="001443BE"/>
    <w:rsid w:val="00144507"/>
    <w:rsid w:val="0015062E"/>
    <w:rsid w:val="00152337"/>
    <w:rsid w:val="0015243B"/>
    <w:rsid w:val="00152A32"/>
    <w:rsid w:val="00155047"/>
    <w:rsid w:val="001566A4"/>
    <w:rsid w:val="0015776A"/>
    <w:rsid w:val="00157B7F"/>
    <w:rsid w:val="001608D9"/>
    <w:rsid w:val="00163333"/>
    <w:rsid w:val="001642C2"/>
    <w:rsid w:val="0016557B"/>
    <w:rsid w:val="00165CB7"/>
    <w:rsid w:val="00166FB5"/>
    <w:rsid w:val="00167438"/>
    <w:rsid w:val="0016767E"/>
    <w:rsid w:val="00170415"/>
    <w:rsid w:val="00171987"/>
    <w:rsid w:val="001721DE"/>
    <w:rsid w:val="001738C3"/>
    <w:rsid w:val="00174348"/>
    <w:rsid w:val="001747AA"/>
    <w:rsid w:val="00175AB2"/>
    <w:rsid w:val="00176CF6"/>
    <w:rsid w:val="00177391"/>
    <w:rsid w:val="001801A8"/>
    <w:rsid w:val="00182287"/>
    <w:rsid w:val="00183CBC"/>
    <w:rsid w:val="0018414F"/>
    <w:rsid w:val="001869D9"/>
    <w:rsid w:val="00186EBD"/>
    <w:rsid w:val="00187F1E"/>
    <w:rsid w:val="00190F06"/>
    <w:rsid w:val="00195F0D"/>
    <w:rsid w:val="0019673C"/>
    <w:rsid w:val="001A1E1A"/>
    <w:rsid w:val="001A229F"/>
    <w:rsid w:val="001A30E5"/>
    <w:rsid w:val="001A600E"/>
    <w:rsid w:val="001A6466"/>
    <w:rsid w:val="001A6B0F"/>
    <w:rsid w:val="001A6FF0"/>
    <w:rsid w:val="001A752D"/>
    <w:rsid w:val="001A7753"/>
    <w:rsid w:val="001B072B"/>
    <w:rsid w:val="001B1665"/>
    <w:rsid w:val="001B1B30"/>
    <w:rsid w:val="001B250E"/>
    <w:rsid w:val="001B4070"/>
    <w:rsid w:val="001B5076"/>
    <w:rsid w:val="001B5434"/>
    <w:rsid w:val="001B57E7"/>
    <w:rsid w:val="001B5A98"/>
    <w:rsid w:val="001B6C05"/>
    <w:rsid w:val="001C00B5"/>
    <w:rsid w:val="001C2888"/>
    <w:rsid w:val="001C2A53"/>
    <w:rsid w:val="001C361F"/>
    <w:rsid w:val="001C3CCB"/>
    <w:rsid w:val="001C474D"/>
    <w:rsid w:val="001C4D73"/>
    <w:rsid w:val="001C4FAD"/>
    <w:rsid w:val="001C6D61"/>
    <w:rsid w:val="001C7B15"/>
    <w:rsid w:val="001D0058"/>
    <w:rsid w:val="001D124B"/>
    <w:rsid w:val="001D2563"/>
    <w:rsid w:val="001D2DB1"/>
    <w:rsid w:val="001D54CA"/>
    <w:rsid w:val="001D6EC9"/>
    <w:rsid w:val="001D7E3C"/>
    <w:rsid w:val="001D7F8B"/>
    <w:rsid w:val="001E024A"/>
    <w:rsid w:val="001E1D3B"/>
    <w:rsid w:val="001E2E69"/>
    <w:rsid w:val="001E3946"/>
    <w:rsid w:val="001E3951"/>
    <w:rsid w:val="001E506D"/>
    <w:rsid w:val="001E5398"/>
    <w:rsid w:val="001E5683"/>
    <w:rsid w:val="001E5D6B"/>
    <w:rsid w:val="001E61ED"/>
    <w:rsid w:val="001E695B"/>
    <w:rsid w:val="001E71AE"/>
    <w:rsid w:val="001E79C3"/>
    <w:rsid w:val="001F0758"/>
    <w:rsid w:val="001F4B6D"/>
    <w:rsid w:val="001F64BE"/>
    <w:rsid w:val="001F6664"/>
    <w:rsid w:val="001F7695"/>
    <w:rsid w:val="001F7E81"/>
    <w:rsid w:val="00201227"/>
    <w:rsid w:val="002022D9"/>
    <w:rsid w:val="0020240B"/>
    <w:rsid w:val="00202866"/>
    <w:rsid w:val="00203F45"/>
    <w:rsid w:val="002106E3"/>
    <w:rsid w:val="00210EFB"/>
    <w:rsid w:val="002110F6"/>
    <w:rsid w:val="00211228"/>
    <w:rsid w:val="00212592"/>
    <w:rsid w:val="0021369A"/>
    <w:rsid w:val="002142DC"/>
    <w:rsid w:val="00215913"/>
    <w:rsid w:val="00215AAC"/>
    <w:rsid w:val="00216FD5"/>
    <w:rsid w:val="002208C2"/>
    <w:rsid w:val="002219C0"/>
    <w:rsid w:val="00221EBC"/>
    <w:rsid w:val="0022290E"/>
    <w:rsid w:val="00222C7F"/>
    <w:rsid w:val="00224CBD"/>
    <w:rsid w:val="00225237"/>
    <w:rsid w:val="00230BDB"/>
    <w:rsid w:val="00231B07"/>
    <w:rsid w:val="00231EA6"/>
    <w:rsid w:val="00234B41"/>
    <w:rsid w:val="002373B6"/>
    <w:rsid w:val="002406D2"/>
    <w:rsid w:val="00244609"/>
    <w:rsid w:val="002448A3"/>
    <w:rsid w:val="00244AD3"/>
    <w:rsid w:val="00244BAC"/>
    <w:rsid w:val="00244DD0"/>
    <w:rsid w:val="00245241"/>
    <w:rsid w:val="002455B6"/>
    <w:rsid w:val="0024644B"/>
    <w:rsid w:val="0024683D"/>
    <w:rsid w:val="00246DB7"/>
    <w:rsid w:val="00247028"/>
    <w:rsid w:val="00250662"/>
    <w:rsid w:val="002508D9"/>
    <w:rsid w:val="00251F70"/>
    <w:rsid w:val="0025226D"/>
    <w:rsid w:val="00252711"/>
    <w:rsid w:val="00253BFE"/>
    <w:rsid w:val="00253D94"/>
    <w:rsid w:val="00256B41"/>
    <w:rsid w:val="00256C7F"/>
    <w:rsid w:val="00266D6C"/>
    <w:rsid w:val="00266F8F"/>
    <w:rsid w:val="00267487"/>
    <w:rsid w:val="00267751"/>
    <w:rsid w:val="00267B30"/>
    <w:rsid w:val="00272B3A"/>
    <w:rsid w:val="00272C99"/>
    <w:rsid w:val="0027315A"/>
    <w:rsid w:val="0027416A"/>
    <w:rsid w:val="002777C3"/>
    <w:rsid w:val="00277D63"/>
    <w:rsid w:val="0028181B"/>
    <w:rsid w:val="00281B4E"/>
    <w:rsid w:val="002842A7"/>
    <w:rsid w:val="0028518B"/>
    <w:rsid w:val="00285838"/>
    <w:rsid w:val="00285C7E"/>
    <w:rsid w:val="002872C3"/>
    <w:rsid w:val="00287BF8"/>
    <w:rsid w:val="0029047F"/>
    <w:rsid w:val="00290549"/>
    <w:rsid w:val="00290688"/>
    <w:rsid w:val="0029193D"/>
    <w:rsid w:val="002933FB"/>
    <w:rsid w:val="00293FDC"/>
    <w:rsid w:val="0029458F"/>
    <w:rsid w:val="002946D3"/>
    <w:rsid w:val="00295699"/>
    <w:rsid w:val="00296014"/>
    <w:rsid w:val="00297910"/>
    <w:rsid w:val="002A0315"/>
    <w:rsid w:val="002A05D5"/>
    <w:rsid w:val="002A0D2B"/>
    <w:rsid w:val="002A2581"/>
    <w:rsid w:val="002A3F65"/>
    <w:rsid w:val="002A3FC8"/>
    <w:rsid w:val="002A4F2A"/>
    <w:rsid w:val="002A52B3"/>
    <w:rsid w:val="002A6821"/>
    <w:rsid w:val="002A7210"/>
    <w:rsid w:val="002A7575"/>
    <w:rsid w:val="002B0BF5"/>
    <w:rsid w:val="002B238D"/>
    <w:rsid w:val="002B370E"/>
    <w:rsid w:val="002B441A"/>
    <w:rsid w:val="002B49CC"/>
    <w:rsid w:val="002B6BA9"/>
    <w:rsid w:val="002B70E1"/>
    <w:rsid w:val="002B720D"/>
    <w:rsid w:val="002B7C0E"/>
    <w:rsid w:val="002C0346"/>
    <w:rsid w:val="002C1038"/>
    <w:rsid w:val="002C33B2"/>
    <w:rsid w:val="002C46BB"/>
    <w:rsid w:val="002C46C9"/>
    <w:rsid w:val="002C5513"/>
    <w:rsid w:val="002C654D"/>
    <w:rsid w:val="002C7467"/>
    <w:rsid w:val="002C77E0"/>
    <w:rsid w:val="002D098A"/>
    <w:rsid w:val="002D0AFB"/>
    <w:rsid w:val="002D1B52"/>
    <w:rsid w:val="002D1DE7"/>
    <w:rsid w:val="002D2094"/>
    <w:rsid w:val="002D3920"/>
    <w:rsid w:val="002D437E"/>
    <w:rsid w:val="002D497A"/>
    <w:rsid w:val="002D66D9"/>
    <w:rsid w:val="002E319D"/>
    <w:rsid w:val="002E45E9"/>
    <w:rsid w:val="002E5428"/>
    <w:rsid w:val="002E5FD2"/>
    <w:rsid w:val="002E7077"/>
    <w:rsid w:val="002F2B3C"/>
    <w:rsid w:val="002F32A0"/>
    <w:rsid w:val="002F3B2E"/>
    <w:rsid w:val="002F410A"/>
    <w:rsid w:val="002F415F"/>
    <w:rsid w:val="002F416E"/>
    <w:rsid w:val="002F74CD"/>
    <w:rsid w:val="002F7BE7"/>
    <w:rsid w:val="002F7E5D"/>
    <w:rsid w:val="00301221"/>
    <w:rsid w:val="00303AAF"/>
    <w:rsid w:val="00303D0B"/>
    <w:rsid w:val="00306CC5"/>
    <w:rsid w:val="00306E2F"/>
    <w:rsid w:val="00307366"/>
    <w:rsid w:val="00311AC4"/>
    <w:rsid w:val="00313A14"/>
    <w:rsid w:val="00313E29"/>
    <w:rsid w:val="00313E3F"/>
    <w:rsid w:val="0031436F"/>
    <w:rsid w:val="00314724"/>
    <w:rsid w:val="00314B9B"/>
    <w:rsid w:val="00314CCF"/>
    <w:rsid w:val="00314FED"/>
    <w:rsid w:val="00317ED7"/>
    <w:rsid w:val="00321ABD"/>
    <w:rsid w:val="00321F92"/>
    <w:rsid w:val="00322F16"/>
    <w:rsid w:val="003249AC"/>
    <w:rsid w:val="00324F11"/>
    <w:rsid w:val="0032548B"/>
    <w:rsid w:val="00326EA6"/>
    <w:rsid w:val="00331417"/>
    <w:rsid w:val="00331D8B"/>
    <w:rsid w:val="0033295E"/>
    <w:rsid w:val="00333BA7"/>
    <w:rsid w:val="0033491F"/>
    <w:rsid w:val="00336398"/>
    <w:rsid w:val="00337527"/>
    <w:rsid w:val="0034013A"/>
    <w:rsid w:val="003407F4"/>
    <w:rsid w:val="00341EE4"/>
    <w:rsid w:val="00342EAB"/>
    <w:rsid w:val="00343BD7"/>
    <w:rsid w:val="00345939"/>
    <w:rsid w:val="00347B10"/>
    <w:rsid w:val="003514FC"/>
    <w:rsid w:val="00351B10"/>
    <w:rsid w:val="00353B2F"/>
    <w:rsid w:val="00353C55"/>
    <w:rsid w:val="00355027"/>
    <w:rsid w:val="00355618"/>
    <w:rsid w:val="00355997"/>
    <w:rsid w:val="00356381"/>
    <w:rsid w:val="003567E5"/>
    <w:rsid w:val="003568DC"/>
    <w:rsid w:val="00357037"/>
    <w:rsid w:val="00361CFC"/>
    <w:rsid w:val="00361F00"/>
    <w:rsid w:val="003624D7"/>
    <w:rsid w:val="00362922"/>
    <w:rsid w:val="003631EC"/>
    <w:rsid w:val="003647DB"/>
    <w:rsid w:val="003650A2"/>
    <w:rsid w:val="003655FE"/>
    <w:rsid w:val="00366255"/>
    <w:rsid w:val="003700E8"/>
    <w:rsid w:val="003737BF"/>
    <w:rsid w:val="00373B2E"/>
    <w:rsid w:val="00373F61"/>
    <w:rsid w:val="00373FB2"/>
    <w:rsid w:val="00375481"/>
    <w:rsid w:val="00375736"/>
    <w:rsid w:val="00375A28"/>
    <w:rsid w:val="00375C4F"/>
    <w:rsid w:val="00377F72"/>
    <w:rsid w:val="0038067C"/>
    <w:rsid w:val="00380E25"/>
    <w:rsid w:val="0038179A"/>
    <w:rsid w:val="0038207E"/>
    <w:rsid w:val="00382B3E"/>
    <w:rsid w:val="00385240"/>
    <w:rsid w:val="00386110"/>
    <w:rsid w:val="00386142"/>
    <w:rsid w:val="003870F4"/>
    <w:rsid w:val="00387FFC"/>
    <w:rsid w:val="00390DCC"/>
    <w:rsid w:val="0039181A"/>
    <w:rsid w:val="00391CB3"/>
    <w:rsid w:val="00393022"/>
    <w:rsid w:val="00393585"/>
    <w:rsid w:val="00394B54"/>
    <w:rsid w:val="003973B8"/>
    <w:rsid w:val="00397C3F"/>
    <w:rsid w:val="00397CBD"/>
    <w:rsid w:val="003A05C4"/>
    <w:rsid w:val="003A1137"/>
    <w:rsid w:val="003A1488"/>
    <w:rsid w:val="003A208A"/>
    <w:rsid w:val="003A6971"/>
    <w:rsid w:val="003B096B"/>
    <w:rsid w:val="003B1A25"/>
    <w:rsid w:val="003B35AC"/>
    <w:rsid w:val="003B3F32"/>
    <w:rsid w:val="003B6123"/>
    <w:rsid w:val="003B660D"/>
    <w:rsid w:val="003C087E"/>
    <w:rsid w:val="003C0EA1"/>
    <w:rsid w:val="003C15B3"/>
    <w:rsid w:val="003C2CC6"/>
    <w:rsid w:val="003C2ED5"/>
    <w:rsid w:val="003C34D7"/>
    <w:rsid w:val="003C4956"/>
    <w:rsid w:val="003C4FA7"/>
    <w:rsid w:val="003C5929"/>
    <w:rsid w:val="003D2112"/>
    <w:rsid w:val="003D2215"/>
    <w:rsid w:val="003D2514"/>
    <w:rsid w:val="003D28A2"/>
    <w:rsid w:val="003D2A1A"/>
    <w:rsid w:val="003D3173"/>
    <w:rsid w:val="003D319F"/>
    <w:rsid w:val="003D3ACA"/>
    <w:rsid w:val="003D5971"/>
    <w:rsid w:val="003D677B"/>
    <w:rsid w:val="003D73B5"/>
    <w:rsid w:val="003E0FE8"/>
    <w:rsid w:val="003E1744"/>
    <w:rsid w:val="003E2BC1"/>
    <w:rsid w:val="003E2C96"/>
    <w:rsid w:val="003E3A8D"/>
    <w:rsid w:val="003E3AAE"/>
    <w:rsid w:val="003E4D97"/>
    <w:rsid w:val="003E51E3"/>
    <w:rsid w:val="003E6638"/>
    <w:rsid w:val="003E7D4F"/>
    <w:rsid w:val="003F06D8"/>
    <w:rsid w:val="003F0A98"/>
    <w:rsid w:val="003F1718"/>
    <w:rsid w:val="003F24C5"/>
    <w:rsid w:val="003F2A0B"/>
    <w:rsid w:val="003F495E"/>
    <w:rsid w:val="003F50BA"/>
    <w:rsid w:val="003F520D"/>
    <w:rsid w:val="0040400F"/>
    <w:rsid w:val="004059BF"/>
    <w:rsid w:val="00405A42"/>
    <w:rsid w:val="00406AF0"/>
    <w:rsid w:val="00406D8F"/>
    <w:rsid w:val="0040735E"/>
    <w:rsid w:val="00410675"/>
    <w:rsid w:val="00411872"/>
    <w:rsid w:val="00411AB6"/>
    <w:rsid w:val="00412AF0"/>
    <w:rsid w:val="00413F0D"/>
    <w:rsid w:val="0041667C"/>
    <w:rsid w:val="00416A4E"/>
    <w:rsid w:val="00417C60"/>
    <w:rsid w:val="00421342"/>
    <w:rsid w:val="00421EE1"/>
    <w:rsid w:val="00422DE3"/>
    <w:rsid w:val="00424CF3"/>
    <w:rsid w:val="00426818"/>
    <w:rsid w:val="00427ACB"/>
    <w:rsid w:val="00427DBC"/>
    <w:rsid w:val="004304B8"/>
    <w:rsid w:val="00433AF6"/>
    <w:rsid w:val="0043487A"/>
    <w:rsid w:val="00435084"/>
    <w:rsid w:val="004377AD"/>
    <w:rsid w:val="004379DF"/>
    <w:rsid w:val="004403AC"/>
    <w:rsid w:val="00440661"/>
    <w:rsid w:val="004409D0"/>
    <w:rsid w:val="00440D86"/>
    <w:rsid w:val="004413B5"/>
    <w:rsid w:val="00441B98"/>
    <w:rsid w:val="0044213F"/>
    <w:rsid w:val="00442A17"/>
    <w:rsid w:val="00442C29"/>
    <w:rsid w:val="004456D5"/>
    <w:rsid w:val="00447230"/>
    <w:rsid w:val="0044738C"/>
    <w:rsid w:val="00451B19"/>
    <w:rsid w:val="00453920"/>
    <w:rsid w:val="00454E41"/>
    <w:rsid w:val="00455C43"/>
    <w:rsid w:val="00456396"/>
    <w:rsid w:val="00456A06"/>
    <w:rsid w:val="0046135E"/>
    <w:rsid w:val="00461615"/>
    <w:rsid w:val="0046322B"/>
    <w:rsid w:val="00464398"/>
    <w:rsid w:val="004645EE"/>
    <w:rsid w:val="004656A6"/>
    <w:rsid w:val="00466093"/>
    <w:rsid w:val="0046772D"/>
    <w:rsid w:val="00470BD6"/>
    <w:rsid w:val="004713D0"/>
    <w:rsid w:val="004716C9"/>
    <w:rsid w:val="00471AFC"/>
    <w:rsid w:val="00471DF7"/>
    <w:rsid w:val="00475061"/>
    <w:rsid w:val="00475079"/>
    <w:rsid w:val="004757DD"/>
    <w:rsid w:val="004777FE"/>
    <w:rsid w:val="00477C68"/>
    <w:rsid w:val="004809FF"/>
    <w:rsid w:val="00481B19"/>
    <w:rsid w:val="0048384D"/>
    <w:rsid w:val="00483D04"/>
    <w:rsid w:val="00483DC7"/>
    <w:rsid w:val="00484630"/>
    <w:rsid w:val="00485C96"/>
    <w:rsid w:val="0049002F"/>
    <w:rsid w:val="004904D0"/>
    <w:rsid w:val="00490C80"/>
    <w:rsid w:val="00492585"/>
    <w:rsid w:val="004933CA"/>
    <w:rsid w:val="00493946"/>
    <w:rsid w:val="00493F41"/>
    <w:rsid w:val="00494432"/>
    <w:rsid w:val="00497188"/>
    <w:rsid w:val="0049776E"/>
    <w:rsid w:val="004A119F"/>
    <w:rsid w:val="004A3F71"/>
    <w:rsid w:val="004A40DD"/>
    <w:rsid w:val="004A48EF"/>
    <w:rsid w:val="004A4E78"/>
    <w:rsid w:val="004A50B7"/>
    <w:rsid w:val="004A64BB"/>
    <w:rsid w:val="004A6511"/>
    <w:rsid w:val="004A6C27"/>
    <w:rsid w:val="004A79D4"/>
    <w:rsid w:val="004B094B"/>
    <w:rsid w:val="004B199F"/>
    <w:rsid w:val="004B1F68"/>
    <w:rsid w:val="004B235C"/>
    <w:rsid w:val="004B28F0"/>
    <w:rsid w:val="004B2C77"/>
    <w:rsid w:val="004B332A"/>
    <w:rsid w:val="004B35F2"/>
    <w:rsid w:val="004B4851"/>
    <w:rsid w:val="004B4FB8"/>
    <w:rsid w:val="004B7EF8"/>
    <w:rsid w:val="004C00B2"/>
    <w:rsid w:val="004C0F6D"/>
    <w:rsid w:val="004C2401"/>
    <w:rsid w:val="004C3431"/>
    <w:rsid w:val="004C3C6A"/>
    <w:rsid w:val="004C6145"/>
    <w:rsid w:val="004C73A1"/>
    <w:rsid w:val="004C7A5A"/>
    <w:rsid w:val="004D1572"/>
    <w:rsid w:val="004D1AED"/>
    <w:rsid w:val="004D36F5"/>
    <w:rsid w:val="004D48EF"/>
    <w:rsid w:val="004D4B44"/>
    <w:rsid w:val="004D4EC0"/>
    <w:rsid w:val="004D4FCE"/>
    <w:rsid w:val="004D69BC"/>
    <w:rsid w:val="004D7334"/>
    <w:rsid w:val="004E1770"/>
    <w:rsid w:val="004E178C"/>
    <w:rsid w:val="004E39C4"/>
    <w:rsid w:val="004E5803"/>
    <w:rsid w:val="004E5F92"/>
    <w:rsid w:val="004E7120"/>
    <w:rsid w:val="004F5A84"/>
    <w:rsid w:val="004F5B2B"/>
    <w:rsid w:val="004F6246"/>
    <w:rsid w:val="004F6AEA"/>
    <w:rsid w:val="004F6DCE"/>
    <w:rsid w:val="004F75A9"/>
    <w:rsid w:val="005007C9"/>
    <w:rsid w:val="005033A6"/>
    <w:rsid w:val="00506E1E"/>
    <w:rsid w:val="00512F89"/>
    <w:rsid w:val="00513219"/>
    <w:rsid w:val="00514179"/>
    <w:rsid w:val="00516D87"/>
    <w:rsid w:val="00520259"/>
    <w:rsid w:val="005210CA"/>
    <w:rsid w:val="005214CB"/>
    <w:rsid w:val="0052557C"/>
    <w:rsid w:val="00525D45"/>
    <w:rsid w:val="00526A4D"/>
    <w:rsid w:val="00530167"/>
    <w:rsid w:val="005304C9"/>
    <w:rsid w:val="00531AA4"/>
    <w:rsid w:val="00533206"/>
    <w:rsid w:val="005338EC"/>
    <w:rsid w:val="005347EE"/>
    <w:rsid w:val="00534A09"/>
    <w:rsid w:val="00534C67"/>
    <w:rsid w:val="00535095"/>
    <w:rsid w:val="00536F17"/>
    <w:rsid w:val="0054061D"/>
    <w:rsid w:val="00540877"/>
    <w:rsid w:val="00540C2F"/>
    <w:rsid w:val="005417A5"/>
    <w:rsid w:val="00543562"/>
    <w:rsid w:val="005437CD"/>
    <w:rsid w:val="00543A45"/>
    <w:rsid w:val="00547F95"/>
    <w:rsid w:val="00551276"/>
    <w:rsid w:val="00551516"/>
    <w:rsid w:val="00552319"/>
    <w:rsid w:val="005537E0"/>
    <w:rsid w:val="00553E09"/>
    <w:rsid w:val="00554260"/>
    <w:rsid w:val="00554A77"/>
    <w:rsid w:val="00556E77"/>
    <w:rsid w:val="005615AD"/>
    <w:rsid w:val="005633E4"/>
    <w:rsid w:val="00563785"/>
    <w:rsid w:val="00564397"/>
    <w:rsid w:val="00564B85"/>
    <w:rsid w:val="00564F5B"/>
    <w:rsid w:val="00565D8E"/>
    <w:rsid w:val="00566376"/>
    <w:rsid w:val="00566A9A"/>
    <w:rsid w:val="00567A03"/>
    <w:rsid w:val="0057120D"/>
    <w:rsid w:val="00571A32"/>
    <w:rsid w:val="00571ACD"/>
    <w:rsid w:val="00572452"/>
    <w:rsid w:val="00572EFC"/>
    <w:rsid w:val="00575199"/>
    <w:rsid w:val="0058261D"/>
    <w:rsid w:val="00582A1D"/>
    <w:rsid w:val="00583638"/>
    <w:rsid w:val="0058456A"/>
    <w:rsid w:val="005858E8"/>
    <w:rsid w:val="005912D2"/>
    <w:rsid w:val="00591B48"/>
    <w:rsid w:val="00593125"/>
    <w:rsid w:val="00593B69"/>
    <w:rsid w:val="005945B4"/>
    <w:rsid w:val="00596728"/>
    <w:rsid w:val="005976E7"/>
    <w:rsid w:val="00597FD0"/>
    <w:rsid w:val="005A1332"/>
    <w:rsid w:val="005A397D"/>
    <w:rsid w:val="005A5230"/>
    <w:rsid w:val="005A5487"/>
    <w:rsid w:val="005A583F"/>
    <w:rsid w:val="005A7C19"/>
    <w:rsid w:val="005A7EB3"/>
    <w:rsid w:val="005B1904"/>
    <w:rsid w:val="005B4BF2"/>
    <w:rsid w:val="005B727F"/>
    <w:rsid w:val="005B747C"/>
    <w:rsid w:val="005C051B"/>
    <w:rsid w:val="005C177F"/>
    <w:rsid w:val="005C270B"/>
    <w:rsid w:val="005C437E"/>
    <w:rsid w:val="005C5D54"/>
    <w:rsid w:val="005C61E2"/>
    <w:rsid w:val="005C6941"/>
    <w:rsid w:val="005C75CC"/>
    <w:rsid w:val="005C7CBD"/>
    <w:rsid w:val="005D4E8B"/>
    <w:rsid w:val="005D62D7"/>
    <w:rsid w:val="005D695F"/>
    <w:rsid w:val="005D78FE"/>
    <w:rsid w:val="005D7F3A"/>
    <w:rsid w:val="005E0DCB"/>
    <w:rsid w:val="005E10F4"/>
    <w:rsid w:val="005E1203"/>
    <w:rsid w:val="005E1706"/>
    <w:rsid w:val="005E35BD"/>
    <w:rsid w:val="005E7897"/>
    <w:rsid w:val="005F0A88"/>
    <w:rsid w:val="005F0C0C"/>
    <w:rsid w:val="005F2ED0"/>
    <w:rsid w:val="005F3013"/>
    <w:rsid w:val="005F34EA"/>
    <w:rsid w:val="005F3DC4"/>
    <w:rsid w:val="005F494E"/>
    <w:rsid w:val="005F4A37"/>
    <w:rsid w:val="005F669B"/>
    <w:rsid w:val="005F767A"/>
    <w:rsid w:val="005F7C53"/>
    <w:rsid w:val="005F7CE7"/>
    <w:rsid w:val="006016EB"/>
    <w:rsid w:val="006017D5"/>
    <w:rsid w:val="0060180D"/>
    <w:rsid w:val="0060211B"/>
    <w:rsid w:val="00602C83"/>
    <w:rsid w:val="00604BD2"/>
    <w:rsid w:val="00606262"/>
    <w:rsid w:val="006069E0"/>
    <w:rsid w:val="00610C4B"/>
    <w:rsid w:val="00610D53"/>
    <w:rsid w:val="0061304B"/>
    <w:rsid w:val="00613D9F"/>
    <w:rsid w:val="006145DB"/>
    <w:rsid w:val="0061547F"/>
    <w:rsid w:val="00615755"/>
    <w:rsid w:val="00620A3A"/>
    <w:rsid w:val="006213E0"/>
    <w:rsid w:val="00622EA4"/>
    <w:rsid w:val="00623D95"/>
    <w:rsid w:val="00624067"/>
    <w:rsid w:val="006242EE"/>
    <w:rsid w:val="00625E40"/>
    <w:rsid w:val="00626C28"/>
    <w:rsid w:val="00627B98"/>
    <w:rsid w:val="006306C6"/>
    <w:rsid w:val="006330B4"/>
    <w:rsid w:val="006347EB"/>
    <w:rsid w:val="006359B8"/>
    <w:rsid w:val="0063652F"/>
    <w:rsid w:val="00641341"/>
    <w:rsid w:val="006413CA"/>
    <w:rsid w:val="00641A6A"/>
    <w:rsid w:val="0064277F"/>
    <w:rsid w:val="00643056"/>
    <w:rsid w:val="00647398"/>
    <w:rsid w:val="0065005C"/>
    <w:rsid w:val="00650AF0"/>
    <w:rsid w:val="00651275"/>
    <w:rsid w:val="006579B4"/>
    <w:rsid w:val="00660512"/>
    <w:rsid w:val="00661D1A"/>
    <w:rsid w:val="006620E9"/>
    <w:rsid w:val="00663016"/>
    <w:rsid w:val="0066347C"/>
    <w:rsid w:val="00664616"/>
    <w:rsid w:val="00664FA2"/>
    <w:rsid w:val="0067050D"/>
    <w:rsid w:val="006708F0"/>
    <w:rsid w:val="00672957"/>
    <w:rsid w:val="006730FD"/>
    <w:rsid w:val="00674CF5"/>
    <w:rsid w:val="0067542A"/>
    <w:rsid w:val="00675F71"/>
    <w:rsid w:val="0067620A"/>
    <w:rsid w:val="00681561"/>
    <w:rsid w:val="00682094"/>
    <w:rsid w:val="00682AA6"/>
    <w:rsid w:val="006836A5"/>
    <w:rsid w:val="006839DE"/>
    <w:rsid w:val="00684281"/>
    <w:rsid w:val="00684D06"/>
    <w:rsid w:val="00684D1D"/>
    <w:rsid w:val="00687E5A"/>
    <w:rsid w:val="0069003D"/>
    <w:rsid w:val="00691981"/>
    <w:rsid w:val="00691A10"/>
    <w:rsid w:val="00692463"/>
    <w:rsid w:val="006949EF"/>
    <w:rsid w:val="006965EF"/>
    <w:rsid w:val="00696770"/>
    <w:rsid w:val="00696801"/>
    <w:rsid w:val="006975D0"/>
    <w:rsid w:val="00697CDB"/>
    <w:rsid w:val="006A0210"/>
    <w:rsid w:val="006A0382"/>
    <w:rsid w:val="006A40EA"/>
    <w:rsid w:val="006A58F9"/>
    <w:rsid w:val="006A7106"/>
    <w:rsid w:val="006B263F"/>
    <w:rsid w:val="006B420D"/>
    <w:rsid w:val="006B4735"/>
    <w:rsid w:val="006B50E1"/>
    <w:rsid w:val="006B5800"/>
    <w:rsid w:val="006B68F0"/>
    <w:rsid w:val="006B6FF4"/>
    <w:rsid w:val="006B70B9"/>
    <w:rsid w:val="006B7350"/>
    <w:rsid w:val="006C0938"/>
    <w:rsid w:val="006C2422"/>
    <w:rsid w:val="006C25EC"/>
    <w:rsid w:val="006C2933"/>
    <w:rsid w:val="006C38D2"/>
    <w:rsid w:val="006C40A5"/>
    <w:rsid w:val="006C4928"/>
    <w:rsid w:val="006C4F8E"/>
    <w:rsid w:val="006C53B3"/>
    <w:rsid w:val="006C5509"/>
    <w:rsid w:val="006C73E2"/>
    <w:rsid w:val="006C7CD1"/>
    <w:rsid w:val="006D5001"/>
    <w:rsid w:val="006D5860"/>
    <w:rsid w:val="006D646F"/>
    <w:rsid w:val="006E12AD"/>
    <w:rsid w:val="006E2D0A"/>
    <w:rsid w:val="006E34BA"/>
    <w:rsid w:val="006E6340"/>
    <w:rsid w:val="006F1BD0"/>
    <w:rsid w:val="006F24AC"/>
    <w:rsid w:val="006F2B59"/>
    <w:rsid w:val="006F3E24"/>
    <w:rsid w:val="006F3F44"/>
    <w:rsid w:val="006F433F"/>
    <w:rsid w:val="006F48CB"/>
    <w:rsid w:val="006F65D9"/>
    <w:rsid w:val="006F7307"/>
    <w:rsid w:val="00701DE4"/>
    <w:rsid w:val="0070207A"/>
    <w:rsid w:val="00703BF8"/>
    <w:rsid w:val="00704F4A"/>
    <w:rsid w:val="007052E4"/>
    <w:rsid w:val="00706B20"/>
    <w:rsid w:val="0070764B"/>
    <w:rsid w:val="00707AE5"/>
    <w:rsid w:val="0071209E"/>
    <w:rsid w:val="00712899"/>
    <w:rsid w:val="00713835"/>
    <w:rsid w:val="007150F6"/>
    <w:rsid w:val="007153C4"/>
    <w:rsid w:val="007156F5"/>
    <w:rsid w:val="007167FB"/>
    <w:rsid w:val="00717E05"/>
    <w:rsid w:val="007208B6"/>
    <w:rsid w:val="00720ABB"/>
    <w:rsid w:val="00722C91"/>
    <w:rsid w:val="007231DD"/>
    <w:rsid w:val="007260C5"/>
    <w:rsid w:val="007314DF"/>
    <w:rsid w:val="007337C8"/>
    <w:rsid w:val="00733C97"/>
    <w:rsid w:val="00733ED9"/>
    <w:rsid w:val="00734BF9"/>
    <w:rsid w:val="0073632B"/>
    <w:rsid w:val="00736392"/>
    <w:rsid w:val="00737307"/>
    <w:rsid w:val="00740616"/>
    <w:rsid w:val="0074307A"/>
    <w:rsid w:val="00743137"/>
    <w:rsid w:val="00744CBD"/>
    <w:rsid w:val="00746747"/>
    <w:rsid w:val="00746938"/>
    <w:rsid w:val="007471A8"/>
    <w:rsid w:val="00747A2F"/>
    <w:rsid w:val="007501A8"/>
    <w:rsid w:val="00750DE4"/>
    <w:rsid w:val="00751624"/>
    <w:rsid w:val="00751A2C"/>
    <w:rsid w:val="007523A7"/>
    <w:rsid w:val="0075461E"/>
    <w:rsid w:val="00754839"/>
    <w:rsid w:val="00754FF7"/>
    <w:rsid w:val="00755130"/>
    <w:rsid w:val="007555FD"/>
    <w:rsid w:val="00755ACB"/>
    <w:rsid w:val="00756DC4"/>
    <w:rsid w:val="00761BEF"/>
    <w:rsid w:val="00762674"/>
    <w:rsid w:val="00762E0E"/>
    <w:rsid w:val="00762FA1"/>
    <w:rsid w:val="007645FF"/>
    <w:rsid w:val="00764869"/>
    <w:rsid w:val="0076579F"/>
    <w:rsid w:val="007667FA"/>
    <w:rsid w:val="00766BE0"/>
    <w:rsid w:val="00771816"/>
    <w:rsid w:val="00772360"/>
    <w:rsid w:val="00772D61"/>
    <w:rsid w:val="00773F6D"/>
    <w:rsid w:val="0077539B"/>
    <w:rsid w:val="00776AFC"/>
    <w:rsid w:val="00777720"/>
    <w:rsid w:val="00780D0D"/>
    <w:rsid w:val="00783316"/>
    <w:rsid w:val="007841B7"/>
    <w:rsid w:val="007847D2"/>
    <w:rsid w:val="007853DD"/>
    <w:rsid w:val="0078704F"/>
    <w:rsid w:val="00790721"/>
    <w:rsid w:val="00790E1D"/>
    <w:rsid w:val="007916C9"/>
    <w:rsid w:val="00794738"/>
    <w:rsid w:val="00794D30"/>
    <w:rsid w:val="00796BFC"/>
    <w:rsid w:val="007A07D0"/>
    <w:rsid w:val="007A16B3"/>
    <w:rsid w:val="007A1A12"/>
    <w:rsid w:val="007A2C03"/>
    <w:rsid w:val="007A2FA6"/>
    <w:rsid w:val="007A3FE1"/>
    <w:rsid w:val="007A4610"/>
    <w:rsid w:val="007A49E1"/>
    <w:rsid w:val="007A5F4C"/>
    <w:rsid w:val="007A6F74"/>
    <w:rsid w:val="007B0BCC"/>
    <w:rsid w:val="007B5C7E"/>
    <w:rsid w:val="007B69A6"/>
    <w:rsid w:val="007B69B8"/>
    <w:rsid w:val="007B6BA8"/>
    <w:rsid w:val="007B7577"/>
    <w:rsid w:val="007C2EA7"/>
    <w:rsid w:val="007C2F63"/>
    <w:rsid w:val="007C36FA"/>
    <w:rsid w:val="007C47C2"/>
    <w:rsid w:val="007C6AD1"/>
    <w:rsid w:val="007D0A44"/>
    <w:rsid w:val="007D26AA"/>
    <w:rsid w:val="007D2909"/>
    <w:rsid w:val="007D30FC"/>
    <w:rsid w:val="007D35BD"/>
    <w:rsid w:val="007D4955"/>
    <w:rsid w:val="007D5E24"/>
    <w:rsid w:val="007D6CF8"/>
    <w:rsid w:val="007D6D54"/>
    <w:rsid w:val="007D71A5"/>
    <w:rsid w:val="007D7660"/>
    <w:rsid w:val="007D7D7B"/>
    <w:rsid w:val="007E14EC"/>
    <w:rsid w:val="007E2120"/>
    <w:rsid w:val="007E23E9"/>
    <w:rsid w:val="007E2CDD"/>
    <w:rsid w:val="007E2D70"/>
    <w:rsid w:val="007E3C37"/>
    <w:rsid w:val="007E4173"/>
    <w:rsid w:val="007E5C2C"/>
    <w:rsid w:val="007E6FB8"/>
    <w:rsid w:val="007E740A"/>
    <w:rsid w:val="007F1EDD"/>
    <w:rsid w:val="007F2266"/>
    <w:rsid w:val="007F4323"/>
    <w:rsid w:val="007F6035"/>
    <w:rsid w:val="007F7189"/>
    <w:rsid w:val="007F75C1"/>
    <w:rsid w:val="007F79CD"/>
    <w:rsid w:val="0080673E"/>
    <w:rsid w:val="00806C62"/>
    <w:rsid w:val="00806C6F"/>
    <w:rsid w:val="00807A2B"/>
    <w:rsid w:val="00807E6A"/>
    <w:rsid w:val="008111F5"/>
    <w:rsid w:val="00811CCE"/>
    <w:rsid w:val="00812219"/>
    <w:rsid w:val="0081293A"/>
    <w:rsid w:val="00813F1C"/>
    <w:rsid w:val="00814373"/>
    <w:rsid w:val="00814A12"/>
    <w:rsid w:val="00814F6D"/>
    <w:rsid w:val="00815A64"/>
    <w:rsid w:val="00817155"/>
    <w:rsid w:val="008177F5"/>
    <w:rsid w:val="00817893"/>
    <w:rsid w:val="00820F8F"/>
    <w:rsid w:val="00821CDE"/>
    <w:rsid w:val="00823EFB"/>
    <w:rsid w:val="0082494F"/>
    <w:rsid w:val="00824A18"/>
    <w:rsid w:val="00824D6C"/>
    <w:rsid w:val="00827DA4"/>
    <w:rsid w:val="0083027D"/>
    <w:rsid w:val="00830E7A"/>
    <w:rsid w:val="00831A1B"/>
    <w:rsid w:val="00831B27"/>
    <w:rsid w:val="00833223"/>
    <w:rsid w:val="0083352F"/>
    <w:rsid w:val="0083416A"/>
    <w:rsid w:val="00834637"/>
    <w:rsid w:val="008355D7"/>
    <w:rsid w:val="0083566C"/>
    <w:rsid w:val="00836F3F"/>
    <w:rsid w:val="00840189"/>
    <w:rsid w:val="00841756"/>
    <w:rsid w:val="00844825"/>
    <w:rsid w:val="00844FA1"/>
    <w:rsid w:val="008467C1"/>
    <w:rsid w:val="00846E3B"/>
    <w:rsid w:val="00850E54"/>
    <w:rsid w:val="00850F55"/>
    <w:rsid w:val="008513A3"/>
    <w:rsid w:val="008513F1"/>
    <w:rsid w:val="008527C6"/>
    <w:rsid w:val="00852917"/>
    <w:rsid w:val="00853078"/>
    <w:rsid w:val="00856007"/>
    <w:rsid w:val="00861012"/>
    <w:rsid w:val="0086265D"/>
    <w:rsid w:val="00862A0A"/>
    <w:rsid w:val="008635B2"/>
    <w:rsid w:val="00864213"/>
    <w:rsid w:val="008656AC"/>
    <w:rsid w:val="00865D82"/>
    <w:rsid w:val="00867D8A"/>
    <w:rsid w:val="00867EA6"/>
    <w:rsid w:val="008706CA"/>
    <w:rsid w:val="00871D9A"/>
    <w:rsid w:val="00872D46"/>
    <w:rsid w:val="00873960"/>
    <w:rsid w:val="0087476D"/>
    <w:rsid w:val="00875371"/>
    <w:rsid w:val="008754DB"/>
    <w:rsid w:val="00875E87"/>
    <w:rsid w:val="008760E6"/>
    <w:rsid w:val="008773D9"/>
    <w:rsid w:val="0087783B"/>
    <w:rsid w:val="00877CF3"/>
    <w:rsid w:val="0088045C"/>
    <w:rsid w:val="008822BA"/>
    <w:rsid w:val="00882587"/>
    <w:rsid w:val="00883240"/>
    <w:rsid w:val="00883CDB"/>
    <w:rsid w:val="00884483"/>
    <w:rsid w:val="00884A84"/>
    <w:rsid w:val="008856CC"/>
    <w:rsid w:val="00886221"/>
    <w:rsid w:val="0088699B"/>
    <w:rsid w:val="008877AF"/>
    <w:rsid w:val="0089223A"/>
    <w:rsid w:val="008937FD"/>
    <w:rsid w:val="00895BF3"/>
    <w:rsid w:val="00897A3C"/>
    <w:rsid w:val="00897BD7"/>
    <w:rsid w:val="008A10E1"/>
    <w:rsid w:val="008A2268"/>
    <w:rsid w:val="008A3258"/>
    <w:rsid w:val="008A35F9"/>
    <w:rsid w:val="008A681F"/>
    <w:rsid w:val="008A6D0C"/>
    <w:rsid w:val="008A70C9"/>
    <w:rsid w:val="008A7ED1"/>
    <w:rsid w:val="008A7F90"/>
    <w:rsid w:val="008B1128"/>
    <w:rsid w:val="008B1511"/>
    <w:rsid w:val="008B1EA5"/>
    <w:rsid w:val="008B2272"/>
    <w:rsid w:val="008B2C42"/>
    <w:rsid w:val="008B2E3C"/>
    <w:rsid w:val="008B404A"/>
    <w:rsid w:val="008B5EED"/>
    <w:rsid w:val="008B7B43"/>
    <w:rsid w:val="008C02CC"/>
    <w:rsid w:val="008C098B"/>
    <w:rsid w:val="008C0E2F"/>
    <w:rsid w:val="008C65ED"/>
    <w:rsid w:val="008C7D2F"/>
    <w:rsid w:val="008C7E41"/>
    <w:rsid w:val="008D009B"/>
    <w:rsid w:val="008D0547"/>
    <w:rsid w:val="008D2058"/>
    <w:rsid w:val="008D3684"/>
    <w:rsid w:val="008D49BD"/>
    <w:rsid w:val="008D6530"/>
    <w:rsid w:val="008D73BA"/>
    <w:rsid w:val="008E26D3"/>
    <w:rsid w:val="008E38AA"/>
    <w:rsid w:val="008E533C"/>
    <w:rsid w:val="008E5B2F"/>
    <w:rsid w:val="008F0A43"/>
    <w:rsid w:val="008F0B15"/>
    <w:rsid w:val="008F1A64"/>
    <w:rsid w:val="008F2667"/>
    <w:rsid w:val="008F2A8E"/>
    <w:rsid w:val="008F308E"/>
    <w:rsid w:val="008F474B"/>
    <w:rsid w:val="008F5FE3"/>
    <w:rsid w:val="008F629B"/>
    <w:rsid w:val="008F7D76"/>
    <w:rsid w:val="0090019E"/>
    <w:rsid w:val="00900ABD"/>
    <w:rsid w:val="009017D1"/>
    <w:rsid w:val="0090282F"/>
    <w:rsid w:val="00902E28"/>
    <w:rsid w:val="00904EF2"/>
    <w:rsid w:val="00906624"/>
    <w:rsid w:val="00906CEE"/>
    <w:rsid w:val="00907F10"/>
    <w:rsid w:val="00911A7D"/>
    <w:rsid w:val="00913483"/>
    <w:rsid w:val="00913749"/>
    <w:rsid w:val="009143AE"/>
    <w:rsid w:val="009149CD"/>
    <w:rsid w:val="009150F3"/>
    <w:rsid w:val="009157F6"/>
    <w:rsid w:val="00915A19"/>
    <w:rsid w:val="00917485"/>
    <w:rsid w:val="00917DB6"/>
    <w:rsid w:val="0092144E"/>
    <w:rsid w:val="00921CC3"/>
    <w:rsid w:val="00922D96"/>
    <w:rsid w:val="00923A06"/>
    <w:rsid w:val="00923B8D"/>
    <w:rsid w:val="009240EF"/>
    <w:rsid w:val="00924E6E"/>
    <w:rsid w:val="009250C9"/>
    <w:rsid w:val="0092512E"/>
    <w:rsid w:val="00925183"/>
    <w:rsid w:val="009270FE"/>
    <w:rsid w:val="00927B5E"/>
    <w:rsid w:val="00927F4B"/>
    <w:rsid w:val="00930FFC"/>
    <w:rsid w:val="0093466F"/>
    <w:rsid w:val="00940342"/>
    <w:rsid w:val="00942713"/>
    <w:rsid w:val="0094693D"/>
    <w:rsid w:val="00946B0E"/>
    <w:rsid w:val="00946FC7"/>
    <w:rsid w:val="00947D93"/>
    <w:rsid w:val="00950167"/>
    <w:rsid w:val="00950620"/>
    <w:rsid w:val="00951546"/>
    <w:rsid w:val="00951E84"/>
    <w:rsid w:val="00952138"/>
    <w:rsid w:val="009522B0"/>
    <w:rsid w:val="00955EA2"/>
    <w:rsid w:val="00956B4F"/>
    <w:rsid w:val="00957C63"/>
    <w:rsid w:val="00957DC3"/>
    <w:rsid w:val="00960793"/>
    <w:rsid w:val="00961DAC"/>
    <w:rsid w:val="009641E5"/>
    <w:rsid w:val="009645AC"/>
    <w:rsid w:val="009650C9"/>
    <w:rsid w:val="00965E87"/>
    <w:rsid w:val="009674F3"/>
    <w:rsid w:val="0097036C"/>
    <w:rsid w:val="00973CD6"/>
    <w:rsid w:val="00974AE8"/>
    <w:rsid w:val="00974AEC"/>
    <w:rsid w:val="00977DD6"/>
    <w:rsid w:val="00977F69"/>
    <w:rsid w:val="00981EE5"/>
    <w:rsid w:val="00982E31"/>
    <w:rsid w:val="0098359F"/>
    <w:rsid w:val="00984084"/>
    <w:rsid w:val="009853C2"/>
    <w:rsid w:val="00986D3D"/>
    <w:rsid w:val="00987946"/>
    <w:rsid w:val="00987FDE"/>
    <w:rsid w:val="00991245"/>
    <w:rsid w:val="009915DC"/>
    <w:rsid w:val="00991ACC"/>
    <w:rsid w:val="00991DAF"/>
    <w:rsid w:val="00992DC5"/>
    <w:rsid w:val="009940F9"/>
    <w:rsid w:val="009977C9"/>
    <w:rsid w:val="009A00EC"/>
    <w:rsid w:val="009A1D2A"/>
    <w:rsid w:val="009A29E3"/>
    <w:rsid w:val="009A303F"/>
    <w:rsid w:val="009A32FB"/>
    <w:rsid w:val="009A4A7D"/>
    <w:rsid w:val="009A4F02"/>
    <w:rsid w:val="009A61EC"/>
    <w:rsid w:val="009B18C8"/>
    <w:rsid w:val="009B2140"/>
    <w:rsid w:val="009B356B"/>
    <w:rsid w:val="009B6590"/>
    <w:rsid w:val="009B69C8"/>
    <w:rsid w:val="009C11A1"/>
    <w:rsid w:val="009C23C8"/>
    <w:rsid w:val="009C262C"/>
    <w:rsid w:val="009C4CDE"/>
    <w:rsid w:val="009C557D"/>
    <w:rsid w:val="009C58A6"/>
    <w:rsid w:val="009C6998"/>
    <w:rsid w:val="009D1477"/>
    <w:rsid w:val="009D18F5"/>
    <w:rsid w:val="009D3877"/>
    <w:rsid w:val="009D392E"/>
    <w:rsid w:val="009D3B61"/>
    <w:rsid w:val="009D4995"/>
    <w:rsid w:val="009D50E3"/>
    <w:rsid w:val="009D6A27"/>
    <w:rsid w:val="009D742E"/>
    <w:rsid w:val="009E001C"/>
    <w:rsid w:val="009E154A"/>
    <w:rsid w:val="009E1B32"/>
    <w:rsid w:val="009E22DD"/>
    <w:rsid w:val="009E3290"/>
    <w:rsid w:val="009E37C1"/>
    <w:rsid w:val="009E5AC5"/>
    <w:rsid w:val="009E5BB5"/>
    <w:rsid w:val="009E5E6F"/>
    <w:rsid w:val="009E60D8"/>
    <w:rsid w:val="009E71F7"/>
    <w:rsid w:val="009F0882"/>
    <w:rsid w:val="009F12D5"/>
    <w:rsid w:val="009F2D40"/>
    <w:rsid w:val="009F3629"/>
    <w:rsid w:val="009F4D92"/>
    <w:rsid w:val="009F5119"/>
    <w:rsid w:val="009F571D"/>
    <w:rsid w:val="009F5735"/>
    <w:rsid w:val="00A00603"/>
    <w:rsid w:val="00A01BB8"/>
    <w:rsid w:val="00A0447D"/>
    <w:rsid w:val="00A04C38"/>
    <w:rsid w:val="00A1140E"/>
    <w:rsid w:val="00A11DB6"/>
    <w:rsid w:val="00A12BE2"/>
    <w:rsid w:val="00A14BC5"/>
    <w:rsid w:val="00A153A1"/>
    <w:rsid w:val="00A1604B"/>
    <w:rsid w:val="00A170D9"/>
    <w:rsid w:val="00A177E3"/>
    <w:rsid w:val="00A2015C"/>
    <w:rsid w:val="00A20659"/>
    <w:rsid w:val="00A20E5D"/>
    <w:rsid w:val="00A21DB6"/>
    <w:rsid w:val="00A2428F"/>
    <w:rsid w:val="00A24594"/>
    <w:rsid w:val="00A25352"/>
    <w:rsid w:val="00A256F8"/>
    <w:rsid w:val="00A26036"/>
    <w:rsid w:val="00A268A1"/>
    <w:rsid w:val="00A30EE4"/>
    <w:rsid w:val="00A31707"/>
    <w:rsid w:val="00A31A2B"/>
    <w:rsid w:val="00A32306"/>
    <w:rsid w:val="00A3241F"/>
    <w:rsid w:val="00A333C5"/>
    <w:rsid w:val="00A34583"/>
    <w:rsid w:val="00A3628F"/>
    <w:rsid w:val="00A3701A"/>
    <w:rsid w:val="00A37356"/>
    <w:rsid w:val="00A40681"/>
    <w:rsid w:val="00A40BD7"/>
    <w:rsid w:val="00A41D72"/>
    <w:rsid w:val="00A4342D"/>
    <w:rsid w:val="00A44616"/>
    <w:rsid w:val="00A44A5E"/>
    <w:rsid w:val="00A453CA"/>
    <w:rsid w:val="00A46F07"/>
    <w:rsid w:val="00A47132"/>
    <w:rsid w:val="00A471C5"/>
    <w:rsid w:val="00A50E33"/>
    <w:rsid w:val="00A5226A"/>
    <w:rsid w:val="00A52711"/>
    <w:rsid w:val="00A543ED"/>
    <w:rsid w:val="00A54574"/>
    <w:rsid w:val="00A56426"/>
    <w:rsid w:val="00A56BF3"/>
    <w:rsid w:val="00A56C33"/>
    <w:rsid w:val="00A573AC"/>
    <w:rsid w:val="00A62B12"/>
    <w:rsid w:val="00A6343D"/>
    <w:rsid w:val="00A638B0"/>
    <w:rsid w:val="00A6466B"/>
    <w:rsid w:val="00A66132"/>
    <w:rsid w:val="00A67F84"/>
    <w:rsid w:val="00A70662"/>
    <w:rsid w:val="00A708C7"/>
    <w:rsid w:val="00A7183D"/>
    <w:rsid w:val="00A777F7"/>
    <w:rsid w:val="00A80559"/>
    <w:rsid w:val="00A822F2"/>
    <w:rsid w:val="00A839DD"/>
    <w:rsid w:val="00A8500C"/>
    <w:rsid w:val="00A85D42"/>
    <w:rsid w:val="00A923B5"/>
    <w:rsid w:val="00A930E6"/>
    <w:rsid w:val="00A93394"/>
    <w:rsid w:val="00A9470A"/>
    <w:rsid w:val="00A9480F"/>
    <w:rsid w:val="00A973E5"/>
    <w:rsid w:val="00A97822"/>
    <w:rsid w:val="00A97966"/>
    <w:rsid w:val="00AA0727"/>
    <w:rsid w:val="00AA1297"/>
    <w:rsid w:val="00AA355C"/>
    <w:rsid w:val="00AA6382"/>
    <w:rsid w:val="00AB04FF"/>
    <w:rsid w:val="00AB29AE"/>
    <w:rsid w:val="00AB2AF0"/>
    <w:rsid w:val="00AB3877"/>
    <w:rsid w:val="00AB504D"/>
    <w:rsid w:val="00AB5153"/>
    <w:rsid w:val="00AB5FCC"/>
    <w:rsid w:val="00AB76FC"/>
    <w:rsid w:val="00AB794B"/>
    <w:rsid w:val="00AC1582"/>
    <w:rsid w:val="00AC528F"/>
    <w:rsid w:val="00AC60B9"/>
    <w:rsid w:val="00AC697E"/>
    <w:rsid w:val="00AC7860"/>
    <w:rsid w:val="00AC7BF6"/>
    <w:rsid w:val="00AD0B94"/>
    <w:rsid w:val="00AD2828"/>
    <w:rsid w:val="00AD3E95"/>
    <w:rsid w:val="00AD53B0"/>
    <w:rsid w:val="00AD5753"/>
    <w:rsid w:val="00AD63CB"/>
    <w:rsid w:val="00AD7003"/>
    <w:rsid w:val="00AE0F79"/>
    <w:rsid w:val="00AE1699"/>
    <w:rsid w:val="00AE17B4"/>
    <w:rsid w:val="00AE188C"/>
    <w:rsid w:val="00AE1B9E"/>
    <w:rsid w:val="00AE31C4"/>
    <w:rsid w:val="00AF008E"/>
    <w:rsid w:val="00AF0682"/>
    <w:rsid w:val="00AF1572"/>
    <w:rsid w:val="00AF1686"/>
    <w:rsid w:val="00AF1809"/>
    <w:rsid w:val="00AF2938"/>
    <w:rsid w:val="00AF3E27"/>
    <w:rsid w:val="00AF4572"/>
    <w:rsid w:val="00AF571F"/>
    <w:rsid w:val="00AF610F"/>
    <w:rsid w:val="00AF6F0B"/>
    <w:rsid w:val="00B0042C"/>
    <w:rsid w:val="00B00C9C"/>
    <w:rsid w:val="00B014B4"/>
    <w:rsid w:val="00B01F95"/>
    <w:rsid w:val="00B02C07"/>
    <w:rsid w:val="00B0304D"/>
    <w:rsid w:val="00B0321E"/>
    <w:rsid w:val="00B0332A"/>
    <w:rsid w:val="00B04FE6"/>
    <w:rsid w:val="00B05F7A"/>
    <w:rsid w:val="00B13197"/>
    <w:rsid w:val="00B1366D"/>
    <w:rsid w:val="00B13EF4"/>
    <w:rsid w:val="00B14348"/>
    <w:rsid w:val="00B14E53"/>
    <w:rsid w:val="00B17E0A"/>
    <w:rsid w:val="00B20BC9"/>
    <w:rsid w:val="00B22788"/>
    <w:rsid w:val="00B24863"/>
    <w:rsid w:val="00B25116"/>
    <w:rsid w:val="00B2558E"/>
    <w:rsid w:val="00B25B5C"/>
    <w:rsid w:val="00B30767"/>
    <w:rsid w:val="00B30B84"/>
    <w:rsid w:val="00B31B84"/>
    <w:rsid w:val="00B32316"/>
    <w:rsid w:val="00B35F94"/>
    <w:rsid w:val="00B3653D"/>
    <w:rsid w:val="00B37B79"/>
    <w:rsid w:val="00B42095"/>
    <w:rsid w:val="00B4346D"/>
    <w:rsid w:val="00B470FB"/>
    <w:rsid w:val="00B50022"/>
    <w:rsid w:val="00B516C1"/>
    <w:rsid w:val="00B52DF1"/>
    <w:rsid w:val="00B53756"/>
    <w:rsid w:val="00B53EFD"/>
    <w:rsid w:val="00B54B75"/>
    <w:rsid w:val="00B553AA"/>
    <w:rsid w:val="00B557BA"/>
    <w:rsid w:val="00B57719"/>
    <w:rsid w:val="00B602D0"/>
    <w:rsid w:val="00B60A22"/>
    <w:rsid w:val="00B61260"/>
    <w:rsid w:val="00B614FA"/>
    <w:rsid w:val="00B61B0E"/>
    <w:rsid w:val="00B62D56"/>
    <w:rsid w:val="00B638B7"/>
    <w:rsid w:val="00B63C4C"/>
    <w:rsid w:val="00B64186"/>
    <w:rsid w:val="00B66667"/>
    <w:rsid w:val="00B67DAE"/>
    <w:rsid w:val="00B705B8"/>
    <w:rsid w:val="00B70AFB"/>
    <w:rsid w:val="00B71284"/>
    <w:rsid w:val="00B72304"/>
    <w:rsid w:val="00B7406D"/>
    <w:rsid w:val="00B74786"/>
    <w:rsid w:val="00B757E0"/>
    <w:rsid w:val="00B7667C"/>
    <w:rsid w:val="00B76B35"/>
    <w:rsid w:val="00B82B98"/>
    <w:rsid w:val="00B846C2"/>
    <w:rsid w:val="00B85573"/>
    <w:rsid w:val="00B86674"/>
    <w:rsid w:val="00B874AF"/>
    <w:rsid w:val="00B87EE4"/>
    <w:rsid w:val="00B90152"/>
    <w:rsid w:val="00B91737"/>
    <w:rsid w:val="00B918BE"/>
    <w:rsid w:val="00B93461"/>
    <w:rsid w:val="00B93EC9"/>
    <w:rsid w:val="00B94D89"/>
    <w:rsid w:val="00B95252"/>
    <w:rsid w:val="00B96090"/>
    <w:rsid w:val="00B96A08"/>
    <w:rsid w:val="00B96C57"/>
    <w:rsid w:val="00B96D30"/>
    <w:rsid w:val="00B96D9E"/>
    <w:rsid w:val="00B97164"/>
    <w:rsid w:val="00B9749F"/>
    <w:rsid w:val="00BA065B"/>
    <w:rsid w:val="00BA1BBE"/>
    <w:rsid w:val="00BA1BF2"/>
    <w:rsid w:val="00BA43C0"/>
    <w:rsid w:val="00BA5B13"/>
    <w:rsid w:val="00BA5DF9"/>
    <w:rsid w:val="00BA68B2"/>
    <w:rsid w:val="00BB0C88"/>
    <w:rsid w:val="00BB0F7D"/>
    <w:rsid w:val="00BB1D18"/>
    <w:rsid w:val="00BB2A0E"/>
    <w:rsid w:val="00BB3747"/>
    <w:rsid w:val="00BB6E38"/>
    <w:rsid w:val="00BB6EAD"/>
    <w:rsid w:val="00BC1836"/>
    <w:rsid w:val="00BC2998"/>
    <w:rsid w:val="00BC2F24"/>
    <w:rsid w:val="00BC5CAE"/>
    <w:rsid w:val="00BC74E4"/>
    <w:rsid w:val="00BC773D"/>
    <w:rsid w:val="00BD2DEF"/>
    <w:rsid w:val="00BD3CE8"/>
    <w:rsid w:val="00BD40F0"/>
    <w:rsid w:val="00BD4D7A"/>
    <w:rsid w:val="00BD5B48"/>
    <w:rsid w:val="00BD7872"/>
    <w:rsid w:val="00BD7E62"/>
    <w:rsid w:val="00BE2EF6"/>
    <w:rsid w:val="00BE3497"/>
    <w:rsid w:val="00BE3644"/>
    <w:rsid w:val="00BE3AEF"/>
    <w:rsid w:val="00BE5647"/>
    <w:rsid w:val="00BE6B48"/>
    <w:rsid w:val="00BE6D06"/>
    <w:rsid w:val="00BE6FCE"/>
    <w:rsid w:val="00BE7744"/>
    <w:rsid w:val="00BF17B8"/>
    <w:rsid w:val="00BF2612"/>
    <w:rsid w:val="00BF2866"/>
    <w:rsid w:val="00BF3DAC"/>
    <w:rsid w:val="00BF4817"/>
    <w:rsid w:val="00BF581D"/>
    <w:rsid w:val="00BF65C9"/>
    <w:rsid w:val="00BF6F37"/>
    <w:rsid w:val="00C0080F"/>
    <w:rsid w:val="00C0351E"/>
    <w:rsid w:val="00C03B04"/>
    <w:rsid w:val="00C049A8"/>
    <w:rsid w:val="00C05E96"/>
    <w:rsid w:val="00C06990"/>
    <w:rsid w:val="00C07964"/>
    <w:rsid w:val="00C07B46"/>
    <w:rsid w:val="00C1084D"/>
    <w:rsid w:val="00C10CE1"/>
    <w:rsid w:val="00C13D21"/>
    <w:rsid w:val="00C14641"/>
    <w:rsid w:val="00C15176"/>
    <w:rsid w:val="00C151D5"/>
    <w:rsid w:val="00C15BF8"/>
    <w:rsid w:val="00C2053D"/>
    <w:rsid w:val="00C2299B"/>
    <w:rsid w:val="00C232FC"/>
    <w:rsid w:val="00C23C1E"/>
    <w:rsid w:val="00C243D1"/>
    <w:rsid w:val="00C24EBB"/>
    <w:rsid w:val="00C26748"/>
    <w:rsid w:val="00C269B9"/>
    <w:rsid w:val="00C31041"/>
    <w:rsid w:val="00C310A4"/>
    <w:rsid w:val="00C320B8"/>
    <w:rsid w:val="00C3348A"/>
    <w:rsid w:val="00C3423A"/>
    <w:rsid w:val="00C360E7"/>
    <w:rsid w:val="00C3703A"/>
    <w:rsid w:val="00C40A6B"/>
    <w:rsid w:val="00C42337"/>
    <w:rsid w:val="00C4239B"/>
    <w:rsid w:val="00C440A6"/>
    <w:rsid w:val="00C464F2"/>
    <w:rsid w:val="00C472E1"/>
    <w:rsid w:val="00C50B73"/>
    <w:rsid w:val="00C51643"/>
    <w:rsid w:val="00C5632A"/>
    <w:rsid w:val="00C56DC3"/>
    <w:rsid w:val="00C57146"/>
    <w:rsid w:val="00C57E9D"/>
    <w:rsid w:val="00C605CE"/>
    <w:rsid w:val="00C63520"/>
    <w:rsid w:val="00C6576C"/>
    <w:rsid w:val="00C6598F"/>
    <w:rsid w:val="00C66744"/>
    <w:rsid w:val="00C6709C"/>
    <w:rsid w:val="00C677A5"/>
    <w:rsid w:val="00C74845"/>
    <w:rsid w:val="00C751CF"/>
    <w:rsid w:val="00C7535B"/>
    <w:rsid w:val="00C75C76"/>
    <w:rsid w:val="00C76760"/>
    <w:rsid w:val="00C76841"/>
    <w:rsid w:val="00C80EF3"/>
    <w:rsid w:val="00C81B6C"/>
    <w:rsid w:val="00C821B4"/>
    <w:rsid w:val="00C844EC"/>
    <w:rsid w:val="00C844F1"/>
    <w:rsid w:val="00C84A0D"/>
    <w:rsid w:val="00C86770"/>
    <w:rsid w:val="00C8735C"/>
    <w:rsid w:val="00C878A0"/>
    <w:rsid w:val="00C9070E"/>
    <w:rsid w:val="00C91604"/>
    <w:rsid w:val="00C91E4A"/>
    <w:rsid w:val="00C92007"/>
    <w:rsid w:val="00C92123"/>
    <w:rsid w:val="00C92605"/>
    <w:rsid w:val="00C92817"/>
    <w:rsid w:val="00C94386"/>
    <w:rsid w:val="00C95E56"/>
    <w:rsid w:val="00C96743"/>
    <w:rsid w:val="00C96A50"/>
    <w:rsid w:val="00C96D9F"/>
    <w:rsid w:val="00CA0E7E"/>
    <w:rsid w:val="00CA33B6"/>
    <w:rsid w:val="00CA3DDC"/>
    <w:rsid w:val="00CA5D29"/>
    <w:rsid w:val="00CA5E2E"/>
    <w:rsid w:val="00CB0CDD"/>
    <w:rsid w:val="00CB1309"/>
    <w:rsid w:val="00CB1E06"/>
    <w:rsid w:val="00CB21C6"/>
    <w:rsid w:val="00CB2C30"/>
    <w:rsid w:val="00CB3880"/>
    <w:rsid w:val="00CB3981"/>
    <w:rsid w:val="00CB412B"/>
    <w:rsid w:val="00CB4BFB"/>
    <w:rsid w:val="00CB5537"/>
    <w:rsid w:val="00CB5657"/>
    <w:rsid w:val="00CB574E"/>
    <w:rsid w:val="00CB5B83"/>
    <w:rsid w:val="00CB6B55"/>
    <w:rsid w:val="00CB7D99"/>
    <w:rsid w:val="00CC0AB7"/>
    <w:rsid w:val="00CC3006"/>
    <w:rsid w:val="00CC33B3"/>
    <w:rsid w:val="00CC4B31"/>
    <w:rsid w:val="00CC5130"/>
    <w:rsid w:val="00CC52BD"/>
    <w:rsid w:val="00CC5355"/>
    <w:rsid w:val="00CC57CB"/>
    <w:rsid w:val="00CC6249"/>
    <w:rsid w:val="00CC6286"/>
    <w:rsid w:val="00CC678E"/>
    <w:rsid w:val="00CC72DD"/>
    <w:rsid w:val="00CD05A3"/>
    <w:rsid w:val="00CD0892"/>
    <w:rsid w:val="00CD2682"/>
    <w:rsid w:val="00CD312C"/>
    <w:rsid w:val="00CD530F"/>
    <w:rsid w:val="00CD5380"/>
    <w:rsid w:val="00CD5BB6"/>
    <w:rsid w:val="00CD6E5A"/>
    <w:rsid w:val="00CE0C35"/>
    <w:rsid w:val="00CE0D37"/>
    <w:rsid w:val="00CE1A95"/>
    <w:rsid w:val="00CE28D6"/>
    <w:rsid w:val="00CE2AC2"/>
    <w:rsid w:val="00CE3889"/>
    <w:rsid w:val="00CE408A"/>
    <w:rsid w:val="00CE466C"/>
    <w:rsid w:val="00CE531C"/>
    <w:rsid w:val="00CE5F31"/>
    <w:rsid w:val="00CE6C4F"/>
    <w:rsid w:val="00CF01B4"/>
    <w:rsid w:val="00CF0EF3"/>
    <w:rsid w:val="00CF1FC2"/>
    <w:rsid w:val="00CF3E9A"/>
    <w:rsid w:val="00CF4333"/>
    <w:rsid w:val="00CF4B13"/>
    <w:rsid w:val="00CF60F1"/>
    <w:rsid w:val="00CF7B97"/>
    <w:rsid w:val="00D01C5D"/>
    <w:rsid w:val="00D0226E"/>
    <w:rsid w:val="00D02B82"/>
    <w:rsid w:val="00D0384F"/>
    <w:rsid w:val="00D0486D"/>
    <w:rsid w:val="00D0512E"/>
    <w:rsid w:val="00D05616"/>
    <w:rsid w:val="00D056A6"/>
    <w:rsid w:val="00D068E9"/>
    <w:rsid w:val="00D06A80"/>
    <w:rsid w:val="00D0719A"/>
    <w:rsid w:val="00D077E2"/>
    <w:rsid w:val="00D07FD1"/>
    <w:rsid w:val="00D1079F"/>
    <w:rsid w:val="00D114AB"/>
    <w:rsid w:val="00D11841"/>
    <w:rsid w:val="00D132BE"/>
    <w:rsid w:val="00D16576"/>
    <w:rsid w:val="00D17BFC"/>
    <w:rsid w:val="00D20290"/>
    <w:rsid w:val="00D23951"/>
    <w:rsid w:val="00D30DF8"/>
    <w:rsid w:val="00D31402"/>
    <w:rsid w:val="00D3144E"/>
    <w:rsid w:val="00D32029"/>
    <w:rsid w:val="00D32031"/>
    <w:rsid w:val="00D32075"/>
    <w:rsid w:val="00D32351"/>
    <w:rsid w:val="00D34265"/>
    <w:rsid w:val="00D405B4"/>
    <w:rsid w:val="00D413B9"/>
    <w:rsid w:val="00D42239"/>
    <w:rsid w:val="00D43952"/>
    <w:rsid w:val="00D44DCE"/>
    <w:rsid w:val="00D458EA"/>
    <w:rsid w:val="00D47093"/>
    <w:rsid w:val="00D47D0B"/>
    <w:rsid w:val="00D5064F"/>
    <w:rsid w:val="00D51358"/>
    <w:rsid w:val="00D519F0"/>
    <w:rsid w:val="00D53656"/>
    <w:rsid w:val="00D539E5"/>
    <w:rsid w:val="00D54333"/>
    <w:rsid w:val="00D547B6"/>
    <w:rsid w:val="00D54874"/>
    <w:rsid w:val="00D56ADA"/>
    <w:rsid w:val="00D56E33"/>
    <w:rsid w:val="00D5766A"/>
    <w:rsid w:val="00D603BF"/>
    <w:rsid w:val="00D62E79"/>
    <w:rsid w:val="00D631F1"/>
    <w:rsid w:val="00D635E5"/>
    <w:rsid w:val="00D637EA"/>
    <w:rsid w:val="00D63CA2"/>
    <w:rsid w:val="00D65241"/>
    <w:rsid w:val="00D6554D"/>
    <w:rsid w:val="00D659A8"/>
    <w:rsid w:val="00D65ADC"/>
    <w:rsid w:val="00D664BA"/>
    <w:rsid w:val="00D6709D"/>
    <w:rsid w:val="00D71222"/>
    <w:rsid w:val="00D719AF"/>
    <w:rsid w:val="00D73372"/>
    <w:rsid w:val="00D73D3A"/>
    <w:rsid w:val="00D74C3B"/>
    <w:rsid w:val="00D74FC2"/>
    <w:rsid w:val="00D77AE4"/>
    <w:rsid w:val="00D81D86"/>
    <w:rsid w:val="00D829B5"/>
    <w:rsid w:val="00D83556"/>
    <w:rsid w:val="00D918FC"/>
    <w:rsid w:val="00D924E3"/>
    <w:rsid w:val="00D92FC3"/>
    <w:rsid w:val="00D9496A"/>
    <w:rsid w:val="00D96629"/>
    <w:rsid w:val="00DA1A3E"/>
    <w:rsid w:val="00DA1A82"/>
    <w:rsid w:val="00DA56A4"/>
    <w:rsid w:val="00DA5BEA"/>
    <w:rsid w:val="00DA5E76"/>
    <w:rsid w:val="00DA5EB7"/>
    <w:rsid w:val="00DA61FE"/>
    <w:rsid w:val="00DB0166"/>
    <w:rsid w:val="00DB0F19"/>
    <w:rsid w:val="00DB24D9"/>
    <w:rsid w:val="00DB29B3"/>
    <w:rsid w:val="00DB2F50"/>
    <w:rsid w:val="00DB51B8"/>
    <w:rsid w:val="00DB6639"/>
    <w:rsid w:val="00DC0EC2"/>
    <w:rsid w:val="00DC2AEA"/>
    <w:rsid w:val="00DC2C71"/>
    <w:rsid w:val="00DC46D3"/>
    <w:rsid w:val="00DC537A"/>
    <w:rsid w:val="00DC692C"/>
    <w:rsid w:val="00DC6BD0"/>
    <w:rsid w:val="00DD03F6"/>
    <w:rsid w:val="00DD165C"/>
    <w:rsid w:val="00DD1E88"/>
    <w:rsid w:val="00DD29F5"/>
    <w:rsid w:val="00DD2A34"/>
    <w:rsid w:val="00DD362D"/>
    <w:rsid w:val="00DD370C"/>
    <w:rsid w:val="00DD4DBA"/>
    <w:rsid w:val="00DD562F"/>
    <w:rsid w:val="00DD57ED"/>
    <w:rsid w:val="00DD604C"/>
    <w:rsid w:val="00DD63A2"/>
    <w:rsid w:val="00DD76ED"/>
    <w:rsid w:val="00DD7AB4"/>
    <w:rsid w:val="00DE01B8"/>
    <w:rsid w:val="00DE2356"/>
    <w:rsid w:val="00DE6431"/>
    <w:rsid w:val="00DE73CF"/>
    <w:rsid w:val="00DF1273"/>
    <w:rsid w:val="00DF2035"/>
    <w:rsid w:val="00DF3AD1"/>
    <w:rsid w:val="00DF3CAA"/>
    <w:rsid w:val="00DF555B"/>
    <w:rsid w:val="00DF57A0"/>
    <w:rsid w:val="00DF5C00"/>
    <w:rsid w:val="00DF6499"/>
    <w:rsid w:val="00DF68C5"/>
    <w:rsid w:val="00DF70BC"/>
    <w:rsid w:val="00E00B3D"/>
    <w:rsid w:val="00E01E4D"/>
    <w:rsid w:val="00E03E28"/>
    <w:rsid w:val="00E06E9F"/>
    <w:rsid w:val="00E104D9"/>
    <w:rsid w:val="00E11C60"/>
    <w:rsid w:val="00E12536"/>
    <w:rsid w:val="00E126BB"/>
    <w:rsid w:val="00E12AFC"/>
    <w:rsid w:val="00E12B44"/>
    <w:rsid w:val="00E12F42"/>
    <w:rsid w:val="00E14DF9"/>
    <w:rsid w:val="00E1563C"/>
    <w:rsid w:val="00E17552"/>
    <w:rsid w:val="00E2021A"/>
    <w:rsid w:val="00E20E00"/>
    <w:rsid w:val="00E2113B"/>
    <w:rsid w:val="00E24114"/>
    <w:rsid w:val="00E24965"/>
    <w:rsid w:val="00E25120"/>
    <w:rsid w:val="00E25294"/>
    <w:rsid w:val="00E258E2"/>
    <w:rsid w:val="00E25EDC"/>
    <w:rsid w:val="00E26352"/>
    <w:rsid w:val="00E277FB"/>
    <w:rsid w:val="00E31F72"/>
    <w:rsid w:val="00E3329A"/>
    <w:rsid w:val="00E33518"/>
    <w:rsid w:val="00E33930"/>
    <w:rsid w:val="00E343C6"/>
    <w:rsid w:val="00E40497"/>
    <w:rsid w:val="00E412B7"/>
    <w:rsid w:val="00E41B0A"/>
    <w:rsid w:val="00E432F2"/>
    <w:rsid w:val="00E43F0F"/>
    <w:rsid w:val="00E4400A"/>
    <w:rsid w:val="00E50EB6"/>
    <w:rsid w:val="00E5161F"/>
    <w:rsid w:val="00E51908"/>
    <w:rsid w:val="00E53628"/>
    <w:rsid w:val="00E53F34"/>
    <w:rsid w:val="00E544B2"/>
    <w:rsid w:val="00E555E5"/>
    <w:rsid w:val="00E55B60"/>
    <w:rsid w:val="00E56971"/>
    <w:rsid w:val="00E56F13"/>
    <w:rsid w:val="00E5704F"/>
    <w:rsid w:val="00E57257"/>
    <w:rsid w:val="00E63654"/>
    <w:rsid w:val="00E63BF2"/>
    <w:rsid w:val="00E64005"/>
    <w:rsid w:val="00E6403E"/>
    <w:rsid w:val="00E65FA9"/>
    <w:rsid w:val="00E67151"/>
    <w:rsid w:val="00E676FE"/>
    <w:rsid w:val="00E6771C"/>
    <w:rsid w:val="00E67FDB"/>
    <w:rsid w:val="00E730D6"/>
    <w:rsid w:val="00E74009"/>
    <w:rsid w:val="00E74AF1"/>
    <w:rsid w:val="00E74F85"/>
    <w:rsid w:val="00E753BE"/>
    <w:rsid w:val="00E75C33"/>
    <w:rsid w:val="00E76215"/>
    <w:rsid w:val="00E764D4"/>
    <w:rsid w:val="00E818A3"/>
    <w:rsid w:val="00E81A60"/>
    <w:rsid w:val="00E83F4E"/>
    <w:rsid w:val="00E84069"/>
    <w:rsid w:val="00E84DFD"/>
    <w:rsid w:val="00E85729"/>
    <w:rsid w:val="00E85AA6"/>
    <w:rsid w:val="00E87F6B"/>
    <w:rsid w:val="00E9093B"/>
    <w:rsid w:val="00E91402"/>
    <w:rsid w:val="00E91751"/>
    <w:rsid w:val="00E91A9F"/>
    <w:rsid w:val="00E92CAD"/>
    <w:rsid w:val="00E943AC"/>
    <w:rsid w:val="00E94790"/>
    <w:rsid w:val="00E96302"/>
    <w:rsid w:val="00E9642C"/>
    <w:rsid w:val="00E97378"/>
    <w:rsid w:val="00E97396"/>
    <w:rsid w:val="00EA0EE3"/>
    <w:rsid w:val="00EA20AF"/>
    <w:rsid w:val="00EA285A"/>
    <w:rsid w:val="00EA32A7"/>
    <w:rsid w:val="00EA3E91"/>
    <w:rsid w:val="00EA4DDA"/>
    <w:rsid w:val="00EA520E"/>
    <w:rsid w:val="00EA5B8C"/>
    <w:rsid w:val="00EA5C06"/>
    <w:rsid w:val="00EA626A"/>
    <w:rsid w:val="00EA71E3"/>
    <w:rsid w:val="00EB0B72"/>
    <w:rsid w:val="00EB11A0"/>
    <w:rsid w:val="00EB2E36"/>
    <w:rsid w:val="00EB4BB0"/>
    <w:rsid w:val="00EB6FE3"/>
    <w:rsid w:val="00EB72DE"/>
    <w:rsid w:val="00EC055D"/>
    <w:rsid w:val="00EC3283"/>
    <w:rsid w:val="00EC4388"/>
    <w:rsid w:val="00EC57F4"/>
    <w:rsid w:val="00EC7AD3"/>
    <w:rsid w:val="00ED03D3"/>
    <w:rsid w:val="00ED10E6"/>
    <w:rsid w:val="00ED11E5"/>
    <w:rsid w:val="00ED33D3"/>
    <w:rsid w:val="00ED345C"/>
    <w:rsid w:val="00ED3523"/>
    <w:rsid w:val="00ED6363"/>
    <w:rsid w:val="00ED69D0"/>
    <w:rsid w:val="00ED75B4"/>
    <w:rsid w:val="00ED7E6C"/>
    <w:rsid w:val="00EE05CA"/>
    <w:rsid w:val="00EE1AEE"/>
    <w:rsid w:val="00EE1F4F"/>
    <w:rsid w:val="00EE5B29"/>
    <w:rsid w:val="00EE732B"/>
    <w:rsid w:val="00EE7A60"/>
    <w:rsid w:val="00EF166D"/>
    <w:rsid w:val="00EF2B37"/>
    <w:rsid w:val="00EF514D"/>
    <w:rsid w:val="00EF7B67"/>
    <w:rsid w:val="00EF7C72"/>
    <w:rsid w:val="00EF7DD9"/>
    <w:rsid w:val="00F01617"/>
    <w:rsid w:val="00F0170C"/>
    <w:rsid w:val="00F03D2F"/>
    <w:rsid w:val="00F04CA8"/>
    <w:rsid w:val="00F04F26"/>
    <w:rsid w:val="00F0537E"/>
    <w:rsid w:val="00F070FB"/>
    <w:rsid w:val="00F12587"/>
    <w:rsid w:val="00F14A6B"/>
    <w:rsid w:val="00F1530B"/>
    <w:rsid w:val="00F154C6"/>
    <w:rsid w:val="00F15E39"/>
    <w:rsid w:val="00F16780"/>
    <w:rsid w:val="00F17D43"/>
    <w:rsid w:val="00F203B4"/>
    <w:rsid w:val="00F20480"/>
    <w:rsid w:val="00F2239A"/>
    <w:rsid w:val="00F22DF8"/>
    <w:rsid w:val="00F23017"/>
    <w:rsid w:val="00F2379F"/>
    <w:rsid w:val="00F24CCC"/>
    <w:rsid w:val="00F25CB9"/>
    <w:rsid w:val="00F2633B"/>
    <w:rsid w:val="00F304C8"/>
    <w:rsid w:val="00F3059E"/>
    <w:rsid w:val="00F306CC"/>
    <w:rsid w:val="00F31557"/>
    <w:rsid w:val="00F32AC6"/>
    <w:rsid w:val="00F331FE"/>
    <w:rsid w:val="00F33B0C"/>
    <w:rsid w:val="00F34027"/>
    <w:rsid w:val="00F401F1"/>
    <w:rsid w:val="00F40762"/>
    <w:rsid w:val="00F40AC2"/>
    <w:rsid w:val="00F414D7"/>
    <w:rsid w:val="00F42514"/>
    <w:rsid w:val="00F430D7"/>
    <w:rsid w:val="00F43A11"/>
    <w:rsid w:val="00F442E0"/>
    <w:rsid w:val="00F4444D"/>
    <w:rsid w:val="00F4499B"/>
    <w:rsid w:val="00F45A96"/>
    <w:rsid w:val="00F479E4"/>
    <w:rsid w:val="00F47A8E"/>
    <w:rsid w:val="00F47ACA"/>
    <w:rsid w:val="00F50F79"/>
    <w:rsid w:val="00F5262B"/>
    <w:rsid w:val="00F52AEC"/>
    <w:rsid w:val="00F52EEB"/>
    <w:rsid w:val="00F5461A"/>
    <w:rsid w:val="00F572CB"/>
    <w:rsid w:val="00F609A4"/>
    <w:rsid w:val="00F6167D"/>
    <w:rsid w:val="00F61C60"/>
    <w:rsid w:val="00F66B73"/>
    <w:rsid w:val="00F6762C"/>
    <w:rsid w:val="00F67A89"/>
    <w:rsid w:val="00F70F3C"/>
    <w:rsid w:val="00F73064"/>
    <w:rsid w:val="00F7419E"/>
    <w:rsid w:val="00F756C9"/>
    <w:rsid w:val="00F75868"/>
    <w:rsid w:val="00F75948"/>
    <w:rsid w:val="00F80411"/>
    <w:rsid w:val="00F827E8"/>
    <w:rsid w:val="00F832C3"/>
    <w:rsid w:val="00F83435"/>
    <w:rsid w:val="00F83C12"/>
    <w:rsid w:val="00F84707"/>
    <w:rsid w:val="00F87CAE"/>
    <w:rsid w:val="00F87DB3"/>
    <w:rsid w:val="00F90866"/>
    <w:rsid w:val="00F91BC6"/>
    <w:rsid w:val="00F91D21"/>
    <w:rsid w:val="00F93795"/>
    <w:rsid w:val="00F938C6"/>
    <w:rsid w:val="00F94F12"/>
    <w:rsid w:val="00F95094"/>
    <w:rsid w:val="00FA05C5"/>
    <w:rsid w:val="00FA261B"/>
    <w:rsid w:val="00FA317D"/>
    <w:rsid w:val="00FA3AEF"/>
    <w:rsid w:val="00FA514B"/>
    <w:rsid w:val="00FA576C"/>
    <w:rsid w:val="00FA597A"/>
    <w:rsid w:val="00FB2A89"/>
    <w:rsid w:val="00FB2AD8"/>
    <w:rsid w:val="00FB4D09"/>
    <w:rsid w:val="00FB4DC7"/>
    <w:rsid w:val="00FC0215"/>
    <w:rsid w:val="00FC0563"/>
    <w:rsid w:val="00FC147B"/>
    <w:rsid w:val="00FC2422"/>
    <w:rsid w:val="00FC31EE"/>
    <w:rsid w:val="00FC5D19"/>
    <w:rsid w:val="00FC6FAD"/>
    <w:rsid w:val="00FC7B21"/>
    <w:rsid w:val="00FD0127"/>
    <w:rsid w:val="00FD218B"/>
    <w:rsid w:val="00FD278B"/>
    <w:rsid w:val="00FD5553"/>
    <w:rsid w:val="00FD6FB6"/>
    <w:rsid w:val="00FD7858"/>
    <w:rsid w:val="00FE07B3"/>
    <w:rsid w:val="00FE0B52"/>
    <w:rsid w:val="00FE1E69"/>
    <w:rsid w:val="00FE23BE"/>
    <w:rsid w:val="00FE25F2"/>
    <w:rsid w:val="00FE3252"/>
    <w:rsid w:val="00FE66EA"/>
    <w:rsid w:val="00FF17C0"/>
    <w:rsid w:val="00FF1E50"/>
    <w:rsid w:val="00FF360A"/>
    <w:rsid w:val="00FF3B92"/>
    <w:rsid w:val="00FF5847"/>
    <w:rsid w:val="00FF5927"/>
    <w:rsid w:val="00FF7EBD"/>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6A3CC"/>
  <w15:docId w15:val="{DCD0D475-3428-4C26-BFF9-CFD64D08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C57F4"/>
    <w:pPr>
      <w:spacing w:line="240" w:lineRule="atLeast"/>
    </w:pPr>
    <w:rPr>
      <w:rFonts w:ascii="Myriad Pro" w:hAnsi="Myriad Pro"/>
      <w:szCs w:val="22"/>
      <w:lang w:eastAsia="ja-JP"/>
    </w:rPr>
  </w:style>
  <w:style w:type="paragraph" w:styleId="berschrift1">
    <w:name w:val="heading 1"/>
    <w:basedOn w:val="Standard"/>
    <w:next w:val="Standard"/>
    <w:autoRedefine/>
    <w:qFormat/>
    <w:rsid w:val="00EC57F4"/>
    <w:pPr>
      <w:numPr>
        <w:numId w:val="11"/>
      </w:numPr>
      <w:tabs>
        <w:tab w:val="clear" w:pos="432"/>
        <w:tab w:val="left" w:pos="360"/>
        <w:tab w:val="num" w:pos="2061"/>
      </w:tabs>
      <w:spacing w:after="240" w:line="240" w:lineRule="auto"/>
      <w:ind w:left="2061" w:hanging="360"/>
      <w:jc w:val="both"/>
      <w:outlineLvl w:val="0"/>
    </w:pPr>
    <w:rPr>
      <w:rFonts w:cs="Arial"/>
      <w:b/>
      <w:sz w:val="28"/>
      <w:szCs w:val="28"/>
      <w:lang w:val="en-GB"/>
    </w:rPr>
  </w:style>
  <w:style w:type="paragraph" w:styleId="berschrift2">
    <w:name w:val="heading 2"/>
    <w:basedOn w:val="Standard"/>
    <w:next w:val="Standard"/>
    <w:autoRedefine/>
    <w:qFormat/>
    <w:rsid w:val="00EC57F4"/>
    <w:pPr>
      <w:numPr>
        <w:ilvl w:val="1"/>
        <w:numId w:val="11"/>
      </w:numPr>
      <w:tabs>
        <w:tab w:val="clear" w:pos="576"/>
        <w:tab w:val="left" w:pos="540"/>
        <w:tab w:val="num" w:pos="2061"/>
      </w:tabs>
      <w:spacing w:after="240" w:line="360" w:lineRule="atLeast"/>
      <w:ind w:left="2061" w:hanging="360"/>
      <w:jc w:val="both"/>
      <w:outlineLvl w:val="1"/>
    </w:pPr>
    <w:rPr>
      <w:b/>
      <w:sz w:val="26"/>
      <w:szCs w:val="28"/>
      <w:lang w:val="en-GB"/>
    </w:rPr>
  </w:style>
  <w:style w:type="paragraph" w:styleId="berschrift3">
    <w:name w:val="heading 3"/>
    <w:basedOn w:val="Standard"/>
    <w:next w:val="Standard"/>
    <w:autoRedefine/>
    <w:qFormat/>
    <w:rsid w:val="00EC57F4"/>
    <w:pPr>
      <w:numPr>
        <w:ilvl w:val="2"/>
        <w:numId w:val="11"/>
      </w:numPr>
      <w:tabs>
        <w:tab w:val="clear" w:pos="720"/>
        <w:tab w:val="num" w:pos="2061"/>
      </w:tabs>
      <w:spacing w:after="240" w:line="280" w:lineRule="atLeast"/>
      <w:ind w:left="2061" w:hanging="360"/>
      <w:jc w:val="both"/>
      <w:outlineLvl w:val="2"/>
    </w:pPr>
    <w:rPr>
      <w:b/>
      <w:bCs/>
      <w:sz w:val="22"/>
      <w:lang w:val="de-CH"/>
    </w:rPr>
  </w:style>
  <w:style w:type="paragraph" w:styleId="berschrift4">
    <w:name w:val="heading 4"/>
    <w:basedOn w:val="Standard"/>
    <w:next w:val="Standard"/>
    <w:autoRedefine/>
    <w:qFormat/>
    <w:rsid w:val="00EC57F4"/>
    <w:pPr>
      <w:keepNext/>
      <w:numPr>
        <w:ilvl w:val="3"/>
        <w:numId w:val="11"/>
      </w:numPr>
      <w:tabs>
        <w:tab w:val="clear" w:pos="864"/>
        <w:tab w:val="num" w:pos="2061"/>
      </w:tabs>
      <w:spacing w:before="360" w:after="240" w:line="240" w:lineRule="auto"/>
      <w:ind w:left="2061" w:hanging="360"/>
      <w:outlineLvl w:val="3"/>
    </w:pPr>
    <w:rPr>
      <w:b/>
      <w:bCs/>
      <w:lang w:val="de-CH"/>
    </w:rPr>
  </w:style>
  <w:style w:type="paragraph" w:styleId="berschrift5">
    <w:name w:val="heading 5"/>
    <w:basedOn w:val="Standard"/>
    <w:next w:val="Standard"/>
    <w:qFormat/>
    <w:rsid w:val="00AB3877"/>
    <w:pPr>
      <w:keepNext/>
      <w:numPr>
        <w:ilvl w:val="4"/>
        <w:numId w:val="11"/>
      </w:numPr>
      <w:tabs>
        <w:tab w:val="clear" w:pos="1008"/>
        <w:tab w:val="num" w:pos="2061"/>
      </w:tabs>
      <w:spacing w:before="120" w:line="240" w:lineRule="auto"/>
      <w:ind w:left="2061" w:hanging="360"/>
      <w:outlineLvl w:val="4"/>
    </w:pPr>
    <w:rPr>
      <w:rFonts w:eastAsia="Times New Roman"/>
      <w:b/>
      <w:color w:val="5F5F5F"/>
      <w:szCs w:val="20"/>
      <w:lang w:val="de-CH" w:eastAsia="de-DE"/>
    </w:rPr>
  </w:style>
  <w:style w:type="paragraph" w:styleId="berschrift6">
    <w:name w:val="heading 6"/>
    <w:basedOn w:val="Standard"/>
    <w:next w:val="Standard"/>
    <w:qFormat/>
    <w:rsid w:val="004A50B7"/>
    <w:pPr>
      <w:keepNext/>
      <w:numPr>
        <w:ilvl w:val="5"/>
        <w:numId w:val="11"/>
      </w:numPr>
      <w:tabs>
        <w:tab w:val="clear" w:pos="1152"/>
        <w:tab w:val="num" w:pos="2061"/>
      </w:tabs>
      <w:spacing w:before="20" w:after="80" w:line="240" w:lineRule="auto"/>
      <w:ind w:left="2061" w:right="1134" w:hanging="360"/>
      <w:jc w:val="center"/>
      <w:outlineLvl w:val="5"/>
    </w:pPr>
    <w:rPr>
      <w:b/>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autoRedefine/>
    <w:rsid w:val="001E5683"/>
    <w:pPr>
      <w:spacing w:before="100" w:beforeAutospacing="1" w:after="100" w:afterAutospacing="1"/>
    </w:pPr>
    <w:rPr>
      <w:rFonts w:ascii="Tahoma" w:hAnsi="Tahoma"/>
    </w:rPr>
  </w:style>
  <w:style w:type="paragraph" w:styleId="Verzeichnis1">
    <w:name w:val="toc 1"/>
    <w:basedOn w:val="Standard"/>
    <w:next w:val="Standard"/>
    <w:autoRedefine/>
    <w:rsid w:val="00EC57F4"/>
    <w:pPr>
      <w:tabs>
        <w:tab w:val="left" w:pos="900"/>
        <w:tab w:val="right" w:leader="dot" w:pos="9360"/>
      </w:tabs>
      <w:spacing w:before="240"/>
      <w:ind w:left="720" w:right="-142" w:hanging="360"/>
      <w:outlineLvl w:val="0"/>
    </w:pPr>
    <w:rPr>
      <w:noProof/>
      <w:color w:val="000000"/>
      <w:sz w:val="26"/>
      <w:szCs w:val="26"/>
      <w:lang w:val="en-GB"/>
    </w:rPr>
  </w:style>
  <w:style w:type="paragraph" w:styleId="Verzeichnis2">
    <w:name w:val="toc 2"/>
    <w:basedOn w:val="Standard"/>
    <w:next w:val="Standard"/>
    <w:autoRedefine/>
    <w:rsid w:val="00EC57F4"/>
    <w:pPr>
      <w:tabs>
        <w:tab w:val="left" w:pos="1260"/>
        <w:tab w:val="right" w:leader="dot" w:pos="9360"/>
      </w:tabs>
      <w:spacing w:before="120"/>
      <w:ind w:left="720"/>
      <w:outlineLvl w:val="1"/>
    </w:pPr>
    <w:rPr>
      <w:bCs/>
      <w:noProof/>
      <w:color w:val="000000"/>
      <w:szCs w:val="24"/>
    </w:rPr>
  </w:style>
  <w:style w:type="paragraph" w:styleId="Verzeichnis3">
    <w:name w:val="toc 3"/>
    <w:basedOn w:val="Standard"/>
    <w:next w:val="Standard"/>
    <w:autoRedefine/>
    <w:rsid w:val="00EC57F4"/>
    <w:pPr>
      <w:keepNext/>
      <w:tabs>
        <w:tab w:val="left" w:pos="1260"/>
        <w:tab w:val="right" w:leader="dot" w:pos="9360"/>
      </w:tabs>
      <w:ind w:left="720"/>
      <w:outlineLvl w:val="2"/>
    </w:pPr>
    <w:rPr>
      <w:noProof/>
      <w:color w:val="000000"/>
    </w:rPr>
  </w:style>
  <w:style w:type="paragraph" w:styleId="Verzeichnis4">
    <w:name w:val="toc 4"/>
    <w:basedOn w:val="Standard"/>
    <w:next w:val="Standard"/>
    <w:autoRedefine/>
    <w:rsid w:val="00EC57F4"/>
    <w:pPr>
      <w:tabs>
        <w:tab w:val="left" w:pos="1440"/>
        <w:tab w:val="right" w:leader="dot" w:pos="9360"/>
      </w:tabs>
      <w:ind w:left="720"/>
      <w:outlineLvl w:val="3"/>
    </w:pPr>
    <w:rPr>
      <w:noProof/>
      <w:color w:val="000000"/>
      <w:sz w:val="18"/>
    </w:rPr>
  </w:style>
  <w:style w:type="paragraph" w:styleId="Verzeichnis5">
    <w:name w:val="toc 5"/>
    <w:basedOn w:val="Standard"/>
    <w:next w:val="Standard"/>
    <w:autoRedefine/>
    <w:rsid w:val="00AB3877"/>
    <w:pPr>
      <w:tabs>
        <w:tab w:val="left" w:pos="2268"/>
        <w:tab w:val="right" w:leader="dot" w:pos="9361"/>
      </w:tabs>
      <w:ind w:left="1440"/>
    </w:pPr>
    <w:rPr>
      <w:rFonts w:eastAsia="Times New Roman"/>
      <w:sz w:val="18"/>
      <w:szCs w:val="18"/>
      <w:lang w:eastAsia="de-DE"/>
    </w:rPr>
  </w:style>
  <w:style w:type="paragraph" w:styleId="Verzeichnis6">
    <w:name w:val="toc 6"/>
    <w:basedOn w:val="Standard"/>
    <w:next w:val="Standard"/>
    <w:autoRedefine/>
    <w:semiHidden/>
    <w:rsid w:val="004A50B7"/>
    <w:pPr>
      <w:ind w:left="1100"/>
    </w:pPr>
  </w:style>
  <w:style w:type="paragraph" w:styleId="Beschriftung">
    <w:name w:val="caption"/>
    <w:basedOn w:val="Standard"/>
    <w:next w:val="Standard"/>
    <w:qFormat/>
    <w:rsid w:val="00EC57F4"/>
    <w:pPr>
      <w:spacing w:line="240" w:lineRule="auto"/>
    </w:pPr>
    <w:rPr>
      <w:rFonts w:eastAsia="Times New Roman"/>
      <w:b/>
      <w:bCs/>
      <w:lang w:eastAsia="de-DE"/>
    </w:rPr>
  </w:style>
  <w:style w:type="character" w:styleId="Fett">
    <w:name w:val="Strong"/>
    <w:basedOn w:val="Absatz-Standardschriftart"/>
    <w:qFormat/>
    <w:rsid w:val="00EC57F4"/>
    <w:rPr>
      <w:rFonts w:ascii="Myriad Pro" w:hAnsi="Myriad Pro"/>
      <w:b/>
      <w:bCs/>
      <w:sz w:val="20"/>
    </w:rPr>
  </w:style>
  <w:style w:type="paragraph" w:styleId="Kopfzeile">
    <w:name w:val="header"/>
    <w:basedOn w:val="Standard"/>
    <w:link w:val="KopfzeileZchn"/>
    <w:rsid w:val="003A05C4"/>
    <w:pPr>
      <w:tabs>
        <w:tab w:val="center" w:pos="4536"/>
        <w:tab w:val="right" w:pos="9072"/>
      </w:tabs>
    </w:pPr>
  </w:style>
  <w:style w:type="paragraph" w:styleId="Fuzeile">
    <w:name w:val="footer"/>
    <w:basedOn w:val="Standard"/>
    <w:link w:val="FuzeileZchn"/>
    <w:rsid w:val="003A05C4"/>
    <w:pPr>
      <w:tabs>
        <w:tab w:val="center" w:pos="4536"/>
        <w:tab w:val="right" w:pos="9072"/>
      </w:tabs>
    </w:pPr>
  </w:style>
  <w:style w:type="character" w:styleId="Hyperlink">
    <w:name w:val="Hyperlink"/>
    <w:basedOn w:val="Absatz-Standardschriftart"/>
    <w:rsid w:val="003A05C4"/>
    <w:rPr>
      <w:color w:val="0000FF"/>
      <w:u w:val="single"/>
    </w:rPr>
  </w:style>
  <w:style w:type="table" w:customStyle="1" w:styleId="Tabellengitternetz">
    <w:name w:val="Tabellengitternetz"/>
    <w:basedOn w:val="NormaleTabelle"/>
    <w:rsid w:val="004E177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B0332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B0332A"/>
    <w:rPr>
      <w:rFonts w:ascii="Tahoma" w:hAnsi="Tahoma" w:cs="Tahoma"/>
      <w:sz w:val="16"/>
      <w:szCs w:val="16"/>
      <w:lang w:eastAsia="ja-JP"/>
    </w:rPr>
  </w:style>
  <w:style w:type="table" w:styleId="Tabellenraster">
    <w:name w:val="Table Grid"/>
    <w:basedOn w:val="NormaleTabelle"/>
    <w:rsid w:val="00A16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214CB"/>
    <w:rPr>
      <w:rFonts w:ascii="Myriad Pro" w:hAnsi="Myriad Pro"/>
      <w:szCs w:val="22"/>
      <w:lang w:eastAsia="ja-JP"/>
    </w:rPr>
  </w:style>
  <w:style w:type="paragraph" w:styleId="NurText">
    <w:name w:val="Plain Text"/>
    <w:basedOn w:val="Standard"/>
    <w:link w:val="NurTextZchn"/>
    <w:uiPriority w:val="99"/>
    <w:unhideWhenUsed/>
    <w:rsid w:val="003647DB"/>
    <w:pPr>
      <w:spacing w:line="240" w:lineRule="auto"/>
    </w:pPr>
    <w:rPr>
      <w:rFonts w:ascii="Verdana" w:eastAsiaTheme="minorHAnsi" w:hAnsi="Verdana" w:cstheme="minorBidi"/>
      <w:szCs w:val="21"/>
      <w:lang w:eastAsia="en-US"/>
    </w:rPr>
  </w:style>
  <w:style w:type="character" w:customStyle="1" w:styleId="NurTextZchn">
    <w:name w:val="Nur Text Zchn"/>
    <w:basedOn w:val="Absatz-Standardschriftart"/>
    <w:link w:val="NurText"/>
    <w:uiPriority w:val="99"/>
    <w:rsid w:val="003647DB"/>
    <w:rPr>
      <w:rFonts w:ascii="Verdana" w:eastAsiaTheme="minorHAnsi" w:hAnsi="Verdana" w:cstheme="minorBidi"/>
      <w:szCs w:val="21"/>
      <w:lang w:eastAsia="en-US"/>
    </w:rPr>
  </w:style>
  <w:style w:type="character" w:styleId="Kommentarzeichen">
    <w:name w:val="annotation reference"/>
    <w:basedOn w:val="Absatz-Standardschriftart"/>
    <w:rsid w:val="00303D0B"/>
    <w:rPr>
      <w:sz w:val="16"/>
      <w:szCs w:val="16"/>
    </w:rPr>
  </w:style>
  <w:style w:type="paragraph" w:styleId="Kommentartext">
    <w:name w:val="annotation text"/>
    <w:basedOn w:val="Standard"/>
    <w:link w:val="KommentartextZchn"/>
    <w:rsid w:val="00303D0B"/>
    <w:pPr>
      <w:spacing w:line="240" w:lineRule="auto"/>
    </w:pPr>
    <w:rPr>
      <w:szCs w:val="20"/>
    </w:rPr>
  </w:style>
  <w:style w:type="character" w:customStyle="1" w:styleId="KommentartextZchn">
    <w:name w:val="Kommentartext Zchn"/>
    <w:basedOn w:val="Absatz-Standardschriftart"/>
    <w:link w:val="Kommentartext"/>
    <w:rsid w:val="00303D0B"/>
    <w:rPr>
      <w:rFonts w:ascii="Myriad Pro" w:hAnsi="Myriad Pro"/>
      <w:lang w:eastAsia="ja-JP"/>
    </w:rPr>
  </w:style>
  <w:style w:type="paragraph" w:styleId="Kommentarthema">
    <w:name w:val="annotation subject"/>
    <w:basedOn w:val="Kommentartext"/>
    <w:next w:val="Kommentartext"/>
    <w:link w:val="KommentarthemaZchn"/>
    <w:rsid w:val="00303D0B"/>
    <w:rPr>
      <w:b/>
      <w:bCs/>
    </w:rPr>
  </w:style>
  <w:style w:type="character" w:customStyle="1" w:styleId="KommentarthemaZchn">
    <w:name w:val="Kommentarthema Zchn"/>
    <w:basedOn w:val="KommentartextZchn"/>
    <w:link w:val="Kommentarthema"/>
    <w:rsid w:val="00303D0B"/>
    <w:rPr>
      <w:rFonts w:ascii="Myriad Pro" w:hAnsi="Myriad Pro"/>
      <w:b/>
      <w:bCs/>
      <w:lang w:eastAsia="ja-JP"/>
    </w:rPr>
  </w:style>
  <w:style w:type="paragraph" w:customStyle="1" w:styleId="Flietext">
    <w:name w:val="Fließtext"/>
    <w:basedOn w:val="Standard"/>
    <w:uiPriority w:val="99"/>
    <w:rsid w:val="0015776A"/>
    <w:pPr>
      <w:autoSpaceDE w:val="0"/>
      <w:autoSpaceDN w:val="0"/>
      <w:spacing w:line="288" w:lineRule="auto"/>
    </w:pPr>
    <w:rPr>
      <w:rFonts w:ascii="Univers Com 47 Light Cond" w:eastAsiaTheme="minorHAnsi" w:hAnsi="Univers Com 47 Light Cond"/>
      <w:color w:val="000000"/>
      <w:sz w:val="22"/>
      <w:lang w:eastAsia="en-US"/>
    </w:rPr>
  </w:style>
  <w:style w:type="character" w:customStyle="1" w:styleId="dynamicheadline22">
    <w:name w:val="dynamicheadline22"/>
    <w:basedOn w:val="Absatz-Standardschriftart"/>
    <w:rsid w:val="00411AB6"/>
  </w:style>
  <w:style w:type="paragraph" w:styleId="Listenabsatz">
    <w:name w:val="List Paragraph"/>
    <w:basedOn w:val="Standard"/>
    <w:uiPriority w:val="34"/>
    <w:qFormat/>
    <w:rsid w:val="00215AAC"/>
    <w:pPr>
      <w:ind w:left="720"/>
      <w:contextualSpacing/>
    </w:pPr>
  </w:style>
  <w:style w:type="character" w:customStyle="1" w:styleId="NichtaufgelsteErwhnung1">
    <w:name w:val="Nicht aufgelöste Erwähnung1"/>
    <w:basedOn w:val="Absatz-Standardschriftart"/>
    <w:rsid w:val="00F2633B"/>
    <w:rPr>
      <w:color w:val="605E5C"/>
      <w:shd w:val="clear" w:color="auto" w:fill="E1DFDD"/>
    </w:rPr>
  </w:style>
  <w:style w:type="character" w:customStyle="1" w:styleId="KopfzeileZchn">
    <w:name w:val="Kopfzeile Zchn"/>
    <w:basedOn w:val="Absatz-Standardschriftart"/>
    <w:link w:val="Kopfzeile"/>
    <w:rsid w:val="000C63D1"/>
    <w:rPr>
      <w:rFonts w:ascii="Myriad Pro" w:hAnsi="Myriad Pro"/>
      <w:szCs w:val="22"/>
      <w:lang w:eastAsia="ja-JP"/>
    </w:rPr>
  </w:style>
  <w:style w:type="character" w:customStyle="1" w:styleId="FuzeileZchn">
    <w:name w:val="Fußzeile Zchn"/>
    <w:basedOn w:val="Absatz-Standardschriftart"/>
    <w:link w:val="Fuzeile"/>
    <w:rsid w:val="000C63D1"/>
    <w:rPr>
      <w:rFonts w:ascii="Myriad Pro" w:hAnsi="Myriad Pro"/>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5404">
      <w:bodyDiv w:val="1"/>
      <w:marLeft w:val="0"/>
      <w:marRight w:val="0"/>
      <w:marTop w:val="0"/>
      <w:marBottom w:val="0"/>
      <w:divBdr>
        <w:top w:val="none" w:sz="0" w:space="0" w:color="auto"/>
        <w:left w:val="none" w:sz="0" w:space="0" w:color="auto"/>
        <w:bottom w:val="none" w:sz="0" w:space="0" w:color="auto"/>
        <w:right w:val="none" w:sz="0" w:space="0" w:color="auto"/>
      </w:divBdr>
    </w:div>
    <w:div w:id="105741000">
      <w:bodyDiv w:val="1"/>
      <w:marLeft w:val="0"/>
      <w:marRight w:val="0"/>
      <w:marTop w:val="0"/>
      <w:marBottom w:val="0"/>
      <w:divBdr>
        <w:top w:val="none" w:sz="0" w:space="0" w:color="auto"/>
        <w:left w:val="none" w:sz="0" w:space="0" w:color="auto"/>
        <w:bottom w:val="none" w:sz="0" w:space="0" w:color="auto"/>
        <w:right w:val="none" w:sz="0" w:space="0" w:color="auto"/>
      </w:divBdr>
    </w:div>
    <w:div w:id="165441518">
      <w:bodyDiv w:val="1"/>
      <w:marLeft w:val="0"/>
      <w:marRight w:val="0"/>
      <w:marTop w:val="0"/>
      <w:marBottom w:val="0"/>
      <w:divBdr>
        <w:top w:val="none" w:sz="0" w:space="0" w:color="auto"/>
        <w:left w:val="none" w:sz="0" w:space="0" w:color="auto"/>
        <w:bottom w:val="none" w:sz="0" w:space="0" w:color="auto"/>
        <w:right w:val="none" w:sz="0" w:space="0" w:color="auto"/>
      </w:divBdr>
    </w:div>
    <w:div w:id="644622982">
      <w:bodyDiv w:val="1"/>
      <w:marLeft w:val="0"/>
      <w:marRight w:val="0"/>
      <w:marTop w:val="0"/>
      <w:marBottom w:val="0"/>
      <w:divBdr>
        <w:top w:val="none" w:sz="0" w:space="0" w:color="auto"/>
        <w:left w:val="none" w:sz="0" w:space="0" w:color="auto"/>
        <w:bottom w:val="none" w:sz="0" w:space="0" w:color="auto"/>
        <w:right w:val="none" w:sz="0" w:space="0" w:color="auto"/>
      </w:divBdr>
    </w:div>
    <w:div w:id="745691389">
      <w:bodyDiv w:val="1"/>
      <w:marLeft w:val="0"/>
      <w:marRight w:val="0"/>
      <w:marTop w:val="0"/>
      <w:marBottom w:val="0"/>
      <w:divBdr>
        <w:top w:val="none" w:sz="0" w:space="0" w:color="auto"/>
        <w:left w:val="none" w:sz="0" w:space="0" w:color="auto"/>
        <w:bottom w:val="none" w:sz="0" w:space="0" w:color="auto"/>
        <w:right w:val="none" w:sz="0" w:space="0" w:color="auto"/>
      </w:divBdr>
    </w:div>
    <w:div w:id="763649662">
      <w:bodyDiv w:val="1"/>
      <w:marLeft w:val="0"/>
      <w:marRight w:val="0"/>
      <w:marTop w:val="0"/>
      <w:marBottom w:val="0"/>
      <w:divBdr>
        <w:top w:val="none" w:sz="0" w:space="0" w:color="auto"/>
        <w:left w:val="none" w:sz="0" w:space="0" w:color="auto"/>
        <w:bottom w:val="none" w:sz="0" w:space="0" w:color="auto"/>
        <w:right w:val="none" w:sz="0" w:space="0" w:color="auto"/>
      </w:divBdr>
    </w:div>
    <w:div w:id="981688750">
      <w:bodyDiv w:val="1"/>
      <w:marLeft w:val="0"/>
      <w:marRight w:val="0"/>
      <w:marTop w:val="0"/>
      <w:marBottom w:val="0"/>
      <w:divBdr>
        <w:top w:val="none" w:sz="0" w:space="0" w:color="auto"/>
        <w:left w:val="none" w:sz="0" w:space="0" w:color="auto"/>
        <w:bottom w:val="none" w:sz="0" w:space="0" w:color="auto"/>
        <w:right w:val="none" w:sz="0" w:space="0" w:color="auto"/>
      </w:divBdr>
    </w:div>
    <w:div w:id="1020549922">
      <w:bodyDiv w:val="1"/>
      <w:marLeft w:val="0"/>
      <w:marRight w:val="0"/>
      <w:marTop w:val="0"/>
      <w:marBottom w:val="0"/>
      <w:divBdr>
        <w:top w:val="none" w:sz="0" w:space="0" w:color="auto"/>
        <w:left w:val="none" w:sz="0" w:space="0" w:color="auto"/>
        <w:bottom w:val="none" w:sz="0" w:space="0" w:color="auto"/>
        <w:right w:val="none" w:sz="0" w:space="0" w:color="auto"/>
      </w:divBdr>
    </w:div>
    <w:div w:id="1333410067">
      <w:bodyDiv w:val="1"/>
      <w:marLeft w:val="0"/>
      <w:marRight w:val="0"/>
      <w:marTop w:val="0"/>
      <w:marBottom w:val="0"/>
      <w:divBdr>
        <w:top w:val="none" w:sz="0" w:space="0" w:color="auto"/>
        <w:left w:val="none" w:sz="0" w:space="0" w:color="auto"/>
        <w:bottom w:val="none" w:sz="0" w:space="0" w:color="auto"/>
        <w:right w:val="none" w:sz="0" w:space="0" w:color="auto"/>
      </w:divBdr>
    </w:div>
    <w:div w:id="1369985149">
      <w:bodyDiv w:val="1"/>
      <w:marLeft w:val="0"/>
      <w:marRight w:val="0"/>
      <w:marTop w:val="0"/>
      <w:marBottom w:val="0"/>
      <w:divBdr>
        <w:top w:val="none" w:sz="0" w:space="0" w:color="auto"/>
        <w:left w:val="none" w:sz="0" w:space="0" w:color="auto"/>
        <w:bottom w:val="none" w:sz="0" w:space="0" w:color="auto"/>
        <w:right w:val="none" w:sz="0" w:space="0" w:color="auto"/>
      </w:divBdr>
    </w:div>
    <w:div w:id="1411350054">
      <w:bodyDiv w:val="1"/>
      <w:marLeft w:val="0"/>
      <w:marRight w:val="0"/>
      <w:marTop w:val="0"/>
      <w:marBottom w:val="0"/>
      <w:divBdr>
        <w:top w:val="none" w:sz="0" w:space="0" w:color="auto"/>
        <w:left w:val="none" w:sz="0" w:space="0" w:color="auto"/>
        <w:bottom w:val="none" w:sz="0" w:space="0" w:color="auto"/>
        <w:right w:val="none" w:sz="0" w:space="0" w:color="auto"/>
      </w:divBdr>
    </w:div>
    <w:div w:id="1524442707">
      <w:bodyDiv w:val="1"/>
      <w:marLeft w:val="0"/>
      <w:marRight w:val="0"/>
      <w:marTop w:val="0"/>
      <w:marBottom w:val="0"/>
      <w:divBdr>
        <w:top w:val="none" w:sz="0" w:space="0" w:color="auto"/>
        <w:left w:val="none" w:sz="0" w:space="0" w:color="auto"/>
        <w:bottom w:val="none" w:sz="0" w:space="0" w:color="auto"/>
        <w:right w:val="none" w:sz="0" w:space="0" w:color="auto"/>
      </w:divBdr>
    </w:div>
    <w:div w:id="1544052916">
      <w:bodyDiv w:val="1"/>
      <w:marLeft w:val="0"/>
      <w:marRight w:val="0"/>
      <w:marTop w:val="0"/>
      <w:marBottom w:val="0"/>
      <w:divBdr>
        <w:top w:val="none" w:sz="0" w:space="0" w:color="auto"/>
        <w:left w:val="none" w:sz="0" w:space="0" w:color="auto"/>
        <w:bottom w:val="none" w:sz="0" w:space="0" w:color="auto"/>
        <w:right w:val="none" w:sz="0" w:space="0" w:color="auto"/>
      </w:divBdr>
    </w:div>
    <w:div w:id="1739400358">
      <w:bodyDiv w:val="1"/>
      <w:marLeft w:val="0"/>
      <w:marRight w:val="0"/>
      <w:marTop w:val="0"/>
      <w:marBottom w:val="0"/>
      <w:divBdr>
        <w:top w:val="none" w:sz="0" w:space="0" w:color="auto"/>
        <w:left w:val="none" w:sz="0" w:space="0" w:color="auto"/>
        <w:bottom w:val="none" w:sz="0" w:space="0" w:color="auto"/>
        <w:right w:val="none" w:sz="0" w:space="0" w:color="auto"/>
      </w:divBdr>
    </w:div>
    <w:div w:id="2100633014">
      <w:bodyDiv w:val="1"/>
      <w:marLeft w:val="0"/>
      <w:marRight w:val="0"/>
      <w:marTop w:val="0"/>
      <w:marBottom w:val="0"/>
      <w:divBdr>
        <w:top w:val="none" w:sz="0" w:space="0" w:color="auto"/>
        <w:left w:val="none" w:sz="0" w:space="0" w:color="auto"/>
        <w:bottom w:val="none" w:sz="0" w:space="0" w:color="auto"/>
        <w:right w:val="none" w:sz="0" w:space="0" w:color="auto"/>
      </w:divBdr>
    </w:div>
    <w:div w:id="214495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81FA4-8D68-DD4A-82C8-FD42741EA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854</Words>
  <Characters>5385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Firma XY</vt:lpstr>
    </vt:vector>
  </TitlesOfParts>
  <Company>Data Display AG</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XY</dc:title>
  <dc:subject/>
  <dc:creator>Mandy Ahlendorf</dc:creator>
  <cp:keywords/>
  <dc:description/>
  <cp:lastModifiedBy>Mandy Ahlendorf</cp:lastModifiedBy>
  <cp:revision>5</cp:revision>
  <cp:lastPrinted>2021-09-23T12:13:00Z</cp:lastPrinted>
  <dcterms:created xsi:type="dcterms:W3CDTF">2021-09-23T08:44:00Z</dcterms:created>
  <dcterms:modified xsi:type="dcterms:W3CDTF">2021-09-23T12:14:00Z</dcterms:modified>
</cp:coreProperties>
</file>